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F506" w14:textId="7DA50AA0" w:rsidR="002E0C17" w:rsidRPr="00E27F31" w:rsidRDefault="00DB4C2C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</w:rPr>
      </w:pP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Pressem</w:t>
      </w:r>
      <w:r w:rsidR="00EB4C57" w:rsidRPr="00E27F31">
        <w:rPr>
          <w:rStyle w:val="s1"/>
          <w:rFonts w:ascii="Helvetica" w:hAnsi="Helvetica" w:cs="Segoe UI"/>
          <w:b/>
          <w:bCs/>
          <w:color w:val="000000" w:themeColor="text1"/>
        </w:rPr>
        <w:t>i</w:t>
      </w:r>
      <w:r w:rsidRPr="00E27F31">
        <w:rPr>
          <w:rStyle w:val="s1"/>
          <w:rFonts w:ascii="Helvetica" w:hAnsi="Helvetica" w:cs="Segoe UI"/>
          <w:b/>
          <w:bCs/>
          <w:color w:val="000000" w:themeColor="text1"/>
        </w:rPr>
        <w:t>tteilung</w:t>
      </w:r>
    </w:p>
    <w:p w14:paraId="09A07D27" w14:textId="77777777" w:rsidR="00A84379" w:rsidRDefault="00A84379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06517EFC" w14:textId="7FDBE621" w:rsidR="00DB4C2C" w:rsidRPr="00C2690C" w:rsidRDefault="00342D0D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Vogelsang </w:t>
      </w:r>
      <w:r w:rsidR="000669F6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 xml:space="preserve">in Eckernförde </w:t>
      </w: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wird Anfang April nur in einer Richtung befahrbar sein</w:t>
      </w:r>
    </w:p>
    <w:p w14:paraId="0D77EEB2" w14:textId="77777777" w:rsidR="002E0C17" w:rsidRPr="00C2690C" w:rsidRDefault="002E0C17" w:rsidP="00DB4C2C">
      <w:pPr>
        <w:spacing w:line="360" w:lineRule="auto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</w:p>
    <w:p w14:paraId="5C3A5778" w14:textId="5CA33913" w:rsidR="00D42061" w:rsidRPr="00C2690C" w:rsidRDefault="000669F6" w:rsidP="00A84379">
      <w:pPr>
        <w:pStyle w:val="Listenabsatz"/>
        <w:numPr>
          <w:ilvl w:val="0"/>
          <w:numId w:val="2"/>
        </w:numPr>
        <w:spacing w:line="360" w:lineRule="auto"/>
        <w:jc w:val="both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Vogelsang wird für neun Tage zur Einbahnstraße</w:t>
      </w:r>
    </w:p>
    <w:p w14:paraId="7AAFD09C" w14:textId="2F390C14" w:rsidR="003D37CA" w:rsidRPr="00C60590" w:rsidRDefault="000669F6" w:rsidP="00595608">
      <w:pPr>
        <w:pStyle w:val="Listenabsatz"/>
        <w:numPr>
          <w:ilvl w:val="0"/>
          <w:numId w:val="2"/>
        </w:numPr>
        <w:spacing w:after="240"/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Notwendig ist diese Maßnahme aufgrund des Glasfaserausbaus entlang der Straße</w:t>
      </w:r>
    </w:p>
    <w:p w14:paraId="0614C9DF" w14:textId="73C144EA" w:rsidR="008C1209" w:rsidRDefault="003559F8" w:rsidP="00BB0DE0">
      <w:pPr>
        <w:pStyle w:val="StandardWeb"/>
        <w:spacing w:line="360" w:lineRule="auto"/>
        <w:rPr>
          <w:rStyle w:val="s1"/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br/>
      </w:r>
      <w:r w:rsidR="00060B2A">
        <w:rPr>
          <w:rStyle w:val="s1"/>
          <w:rFonts w:ascii="Helvetica" w:hAnsi="Helvetica"/>
          <w:sz w:val="22"/>
          <w:szCs w:val="22"/>
        </w:rPr>
        <w:t>26</w:t>
      </w:r>
      <w:r w:rsidR="00BB4E2B">
        <w:rPr>
          <w:rStyle w:val="s1"/>
          <w:rFonts w:ascii="Helvetica" w:hAnsi="Helvetica"/>
          <w:sz w:val="22"/>
          <w:szCs w:val="22"/>
        </w:rPr>
        <w:t>.03</w:t>
      </w:r>
      <w:r w:rsidR="00CF35FC" w:rsidRPr="00CF35FC">
        <w:rPr>
          <w:rStyle w:val="s1"/>
          <w:rFonts w:ascii="Helvetica" w:hAnsi="Helvetica"/>
          <w:sz w:val="22"/>
          <w:szCs w:val="22"/>
        </w:rPr>
        <w:t>.202</w:t>
      </w:r>
      <w:r w:rsidR="0042003C">
        <w:rPr>
          <w:rStyle w:val="s1"/>
          <w:rFonts w:ascii="Helvetica" w:hAnsi="Helvetica"/>
          <w:sz w:val="22"/>
          <w:szCs w:val="22"/>
        </w:rPr>
        <w:t>5</w:t>
      </w:r>
      <w:r w:rsidR="00CF35FC" w:rsidRPr="00CF35FC">
        <w:rPr>
          <w:rStyle w:val="s1"/>
          <w:rFonts w:ascii="Helvetica" w:hAnsi="Helvetica"/>
          <w:sz w:val="22"/>
          <w:szCs w:val="22"/>
        </w:rPr>
        <w:t xml:space="preserve"> – </w:t>
      </w:r>
      <w:r w:rsidR="000669F6">
        <w:rPr>
          <w:rStyle w:val="s1"/>
          <w:rFonts w:ascii="Helvetica" w:hAnsi="Helvetica"/>
          <w:sz w:val="22"/>
          <w:szCs w:val="22"/>
        </w:rPr>
        <w:t>Die Glasfaserarbeiten der TNG Stadtnetz GmbH in Eckernförde schreiten voran und haben den Bereich rund um den Hafen erreicht. Dort wir</w:t>
      </w:r>
      <w:r w:rsidR="009F3736">
        <w:rPr>
          <w:rStyle w:val="s1"/>
          <w:rFonts w:ascii="Helvetica" w:hAnsi="Helvetica"/>
          <w:sz w:val="22"/>
          <w:szCs w:val="22"/>
        </w:rPr>
        <w:t xml:space="preserve">d ab dem 31. März </w:t>
      </w:r>
      <w:r w:rsidR="000669F6">
        <w:rPr>
          <w:rStyle w:val="s1"/>
          <w:rFonts w:ascii="Helvetica" w:hAnsi="Helvetica"/>
          <w:sz w:val="22"/>
          <w:szCs w:val="22"/>
        </w:rPr>
        <w:t>auch in der Straße Vogelsang die Trasse für die Glasfasern verlegt, was e</w:t>
      </w:r>
      <w:r w:rsidR="00FA571F">
        <w:rPr>
          <w:rStyle w:val="s1"/>
          <w:rFonts w:ascii="Helvetica" w:hAnsi="Helvetica"/>
          <w:sz w:val="22"/>
          <w:szCs w:val="22"/>
        </w:rPr>
        <w:t xml:space="preserve">ine vorübergehende </w:t>
      </w:r>
      <w:r w:rsidR="009F3736">
        <w:rPr>
          <w:rStyle w:val="s1"/>
          <w:rFonts w:ascii="Helvetica" w:hAnsi="Helvetica"/>
          <w:sz w:val="22"/>
          <w:szCs w:val="22"/>
        </w:rPr>
        <w:t>verkehrstechnische</w:t>
      </w:r>
      <w:r w:rsidR="000669F6">
        <w:rPr>
          <w:rStyle w:val="s1"/>
          <w:rFonts w:ascii="Helvetica" w:hAnsi="Helvetica"/>
          <w:sz w:val="22"/>
          <w:szCs w:val="22"/>
        </w:rPr>
        <w:t xml:space="preserve"> Einschränkung mit sich </w:t>
      </w:r>
      <w:r w:rsidR="009F3736">
        <w:rPr>
          <w:rStyle w:val="s1"/>
          <w:rFonts w:ascii="Helvetica" w:hAnsi="Helvetica"/>
          <w:sz w:val="22"/>
          <w:szCs w:val="22"/>
        </w:rPr>
        <w:t>bringt</w:t>
      </w:r>
      <w:r w:rsidR="000669F6">
        <w:rPr>
          <w:rStyle w:val="s1"/>
          <w:rFonts w:ascii="Helvetica" w:hAnsi="Helvetica"/>
          <w:sz w:val="22"/>
          <w:szCs w:val="22"/>
        </w:rPr>
        <w:t xml:space="preserve">. </w:t>
      </w:r>
    </w:p>
    <w:p w14:paraId="4B48B47A" w14:textId="7A72FAD7" w:rsidR="000669F6" w:rsidRPr="00D90115" w:rsidRDefault="000669F6" w:rsidP="00BB0DE0">
      <w:pPr>
        <w:pStyle w:val="StandardWeb"/>
        <w:spacing w:line="360" w:lineRule="auto"/>
        <w:rPr>
          <w:rFonts w:ascii="Helvetica" w:hAnsi="Helvetica"/>
          <w:sz w:val="22"/>
          <w:szCs w:val="22"/>
        </w:rPr>
      </w:pPr>
      <w:r>
        <w:rPr>
          <w:rStyle w:val="s1"/>
          <w:rFonts w:ascii="Helvetica" w:hAnsi="Helvetica"/>
          <w:sz w:val="22"/>
          <w:szCs w:val="22"/>
        </w:rPr>
        <w:t xml:space="preserve">Ab dem 31. März </w:t>
      </w:r>
      <w:r w:rsidR="007B061F">
        <w:rPr>
          <w:rStyle w:val="s1"/>
          <w:rFonts w:ascii="Helvetica" w:hAnsi="Helvetica"/>
          <w:sz w:val="22"/>
          <w:szCs w:val="22"/>
        </w:rPr>
        <w:t xml:space="preserve">2025 </w:t>
      </w:r>
      <w:r>
        <w:rPr>
          <w:rStyle w:val="s1"/>
          <w:rFonts w:ascii="Helvetica" w:hAnsi="Helvetica"/>
          <w:sz w:val="22"/>
          <w:szCs w:val="22"/>
        </w:rPr>
        <w:t>ab 08:30 Uh</w:t>
      </w:r>
      <w:r w:rsidR="008A6D29">
        <w:rPr>
          <w:rStyle w:val="s1"/>
          <w:rFonts w:ascii="Helvetica" w:hAnsi="Helvetica"/>
          <w:sz w:val="22"/>
          <w:szCs w:val="22"/>
        </w:rPr>
        <w:t>r</w:t>
      </w:r>
      <w:r w:rsidR="006E5E16">
        <w:rPr>
          <w:rStyle w:val="s1"/>
          <w:rFonts w:ascii="Helvetica" w:hAnsi="Helvetica"/>
          <w:sz w:val="22"/>
          <w:szCs w:val="22"/>
        </w:rPr>
        <w:t xml:space="preserve"> </w:t>
      </w:r>
      <w:r w:rsidR="007B061F">
        <w:rPr>
          <w:rStyle w:val="s1"/>
          <w:rFonts w:ascii="Helvetica" w:hAnsi="Helvetica"/>
          <w:sz w:val="22"/>
          <w:szCs w:val="22"/>
        </w:rPr>
        <w:t xml:space="preserve">bis zum 8. April 2025 </w:t>
      </w:r>
      <w:r w:rsidR="008A6D29">
        <w:rPr>
          <w:rStyle w:val="s1"/>
          <w:rFonts w:ascii="Helvetica" w:hAnsi="Helvetica"/>
          <w:sz w:val="22"/>
          <w:szCs w:val="22"/>
        </w:rPr>
        <w:t xml:space="preserve">wird </w:t>
      </w:r>
      <w:r>
        <w:rPr>
          <w:rStyle w:val="s1"/>
          <w:rFonts w:ascii="Helvetica" w:hAnsi="Helvetica"/>
          <w:sz w:val="22"/>
          <w:szCs w:val="22"/>
        </w:rPr>
        <w:t>der Vogelsa</w:t>
      </w:r>
      <w:r w:rsidR="00D90115">
        <w:rPr>
          <w:rStyle w:val="s1"/>
          <w:rFonts w:ascii="Helvetica" w:hAnsi="Helvetica"/>
          <w:sz w:val="22"/>
          <w:szCs w:val="22"/>
        </w:rPr>
        <w:t>ng zw</w:t>
      </w:r>
      <w:r w:rsidR="007D7075">
        <w:rPr>
          <w:rStyle w:val="s1"/>
          <w:rFonts w:ascii="Helvetica" w:hAnsi="Helvetica"/>
          <w:sz w:val="22"/>
          <w:szCs w:val="22"/>
        </w:rPr>
        <w:t xml:space="preserve">ischen der Kreuzung </w:t>
      </w:r>
      <w:proofErr w:type="spellStart"/>
      <w:r w:rsidR="007D7075">
        <w:rPr>
          <w:rStyle w:val="s1"/>
          <w:rFonts w:ascii="Helvetica" w:hAnsi="Helvetica"/>
          <w:sz w:val="22"/>
          <w:szCs w:val="22"/>
        </w:rPr>
        <w:t>Gaethjestraße</w:t>
      </w:r>
      <w:proofErr w:type="spellEnd"/>
      <w:r w:rsidR="007D7075">
        <w:rPr>
          <w:rStyle w:val="s1"/>
          <w:rFonts w:ascii="Helvetica" w:hAnsi="Helvetica"/>
          <w:sz w:val="22"/>
          <w:szCs w:val="22"/>
        </w:rPr>
        <w:t>/Mühlenberg</w:t>
      </w:r>
      <w:r w:rsidR="007D7075">
        <w:rPr>
          <w:rStyle w:val="s1"/>
          <w:rFonts w:ascii="Helvetica" w:hAnsi="Helvetica"/>
          <w:sz w:val="22"/>
          <w:szCs w:val="22"/>
        </w:rPr>
        <w:t xml:space="preserve"> und der Prinzenstraße </w:t>
      </w:r>
      <w:r w:rsidR="00BA1BA6">
        <w:rPr>
          <w:rStyle w:val="s1"/>
          <w:rFonts w:ascii="Helvetica" w:hAnsi="Helvetica"/>
          <w:sz w:val="22"/>
          <w:szCs w:val="22"/>
        </w:rPr>
        <w:t>zur Einbahnstraße</w:t>
      </w:r>
      <w:r w:rsidR="00376DCA">
        <w:rPr>
          <w:rStyle w:val="s1"/>
          <w:rFonts w:ascii="Helvetica" w:hAnsi="Helvetica"/>
          <w:sz w:val="22"/>
          <w:szCs w:val="22"/>
        </w:rPr>
        <w:t xml:space="preserve">. Befahrbar ist die Straße </w:t>
      </w:r>
      <w:r w:rsidR="00A1574B">
        <w:rPr>
          <w:rStyle w:val="s1"/>
          <w:rFonts w:ascii="Helvetica" w:hAnsi="Helvetica"/>
          <w:sz w:val="22"/>
          <w:szCs w:val="22"/>
        </w:rPr>
        <w:t xml:space="preserve">dann </w:t>
      </w:r>
      <w:r>
        <w:rPr>
          <w:rStyle w:val="s1"/>
          <w:rFonts w:ascii="Helvetica" w:hAnsi="Helvetica"/>
          <w:sz w:val="22"/>
          <w:szCs w:val="22"/>
        </w:rPr>
        <w:t xml:space="preserve">nur in Richtung der </w:t>
      </w:r>
      <w:r w:rsidR="000C34B4">
        <w:rPr>
          <w:rStyle w:val="s1"/>
          <w:rFonts w:ascii="Helvetica" w:hAnsi="Helvetica"/>
          <w:sz w:val="22"/>
          <w:szCs w:val="22"/>
        </w:rPr>
        <w:t xml:space="preserve">Kreuzung </w:t>
      </w:r>
      <w:proofErr w:type="spellStart"/>
      <w:r w:rsidR="000C34B4">
        <w:rPr>
          <w:rStyle w:val="s1"/>
          <w:rFonts w:ascii="Helvetica" w:hAnsi="Helvetica"/>
          <w:sz w:val="22"/>
          <w:szCs w:val="22"/>
        </w:rPr>
        <w:t>Gaethjestraße</w:t>
      </w:r>
      <w:proofErr w:type="spellEnd"/>
      <w:r w:rsidR="000C34B4">
        <w:rPr>
          <w:rStyle w:val="s1"/>
          <w:rFonts w:ascii="Helvetica" w:hAnsi="Helvetica"/>
          <w:sz w:val="22"/>
          <w:szCs w:val="22"/>
        </w:rPr>
        <w:t>/Mühlenberg</w:t>
      </w:r>
      <w:r>
        <w:rPr>
          <w:rStyle w:val="s1"/>
          <w:rFonts w:ascii="Helvetica" w:hAnsi="Helvetica"/>
          <w:sz w:val="22"/>
          <w:szCs w:val="22"/>
        </w:rPr>
        <w:t xml:space="preserve">. Ein Umleitungsweg wird selbstverständlich eingerichtet und führt über den </w:t>
      </w:r>
      <w:r w:rsidRPr="000669F6">
        <w:rPr>
          <w:rStyle w:val="s1"/>
          <w:rFonts w:ascii="Helvetica" w:hAnsi="Helvetica"/>
          <w:sz w:val="22"/>
          <w:szCs w:val="22"/>
        </w:rPr>
        <w:t xml:space="preserve">Mühlenweg </w:t>
      </w:r>
      <w:r w:rsidRPr="000669F6">
        <w:rPr>
          <w:rFonts w:ascii="Helvetica" w:hAnsi="Helvetica" w:cstheme="majorHAnsi"/>
          <w:sz w:val="22"/>
          <w:szCs w:val="22"/>
        </w:rPr>
        <w:t xml:space="preserve">in die </w:t>
      </w:r>
      <w:proofErr w:type="spellStart"/>
      <w:r w:rsidRPr="000669F6">
        <w:rPr>
          <w:rFonts w:ascii="Helvetica" w:hAnsi="Helvetica" w:cstheme="majorHAnsi"/>
          <w:sz w:val="22"/>
          <w:szCs w:val="22"/>
        </w:rPr>
        <w:t>Riesebyer</w:t>
      </w:r>
      <w:proofErr w:type="spellEnd"/>
      <w:r w:rsidRPr="000669F6">
        <w:rPr>
          <w:rFonts w:ascii="Helvetica" w:hAnsi="Helvetica" w:cstheme="majorHAnsi"/>
          <w:sz w:val="22"/>
          <w:szCs w:val="22"/>
        </w:rPr>
        <w:t xml:space="preserve"> Straße und von dort über die L26 zur Prinzenstraß</w:t>
      </w:r>
      <w:r>
        <w:rPr>
          <w:rFonts w:ascii="Helvetica" w:hAnsi="Helvetica" w:cstheme="majorHAnsi"/>
          <w:sz w:val="22"/>
          <w:szCs w:val="22"/>
        </w:rPr>
        <w:t xml:space="preserve">e. </w:t>
      </w:r>
    </w:p>
    <w:p w14:paraId="3E511C90" w14:textId="29960200" w:rsidR="009F3736" w:rsidRPr="009F3736" w:rsidRDefault="000669F6" w:rsidP="00BB0DE0">
      <w:pPr>
        <w:pStyle w:val="StandardWeb"/>
        <w:spacing w:line="360" w:lineRule="auto"/>
        <w:rPr>
          <w:rFonts w:ascii="Helvetica" w:hAnsi="Helvetica" w:cstheme="majorHAnsi"/>
          <w:sz w:val="22"/>
          <w:szCs w:val="22"/>
        </w:rPr>
      </w:pPr>
      <w:r>
        <w:rPr>
          <w:rFonts w:ascii="Helvetica" w:hAnsi="Helvetica" w:cstheme="majorHAnsi"/>
          <w:sz w:val="22"/>
          <w:szCs w:val="22"/>
        </w:rPr>
        <w:t xml:space="preserve">Gemeinsam mit der Stadt wurde entschieden diese Umleitung einzurichten, um ein </w:t>
      </w:r>
      <w:r w:rsidR="009F3736">
        <w:rPr>
          <w:rFonts w:ascii="Helvetica" w:hAnsi="Helvetica" w:cstheme="majorHAnsi"/>
          <w:sz w:val="22"/>
          <w:szCs w:val="22"/>
        </w:rPr>
        <w:t xml:space="preserve">starkes </w:t>
      </w:r>
      <w:r w:rsidR="008F4381" w:rsidRPr="009F3736">
        <w:rPr>
          <w:rFonts w:ascii="Helvetica" w:hAnsi="Helvetica" w:cstheme="majorHAnsi"/>
          <w:sz w:val="22"/>
          <w:szCs w:val="22"/>
        </w:rPr>
        <w:t>Zurückstauen des Verkehrs zu vermeiden und den Verkehrsfl</w:t>
      </w:r>
      <w:r w:rsidR="009F3736" w:rsidRPr="009F3736">
        <w:rPr>
          <w:rFonts w:ascii="Helvetica" w:hAnsi="Helvetica" w:cstheme="majorHAnsi"/>
          <w:sz w:val="22"/>
          <w:szCs w:val="22"/>
        </w:rPr>
        <w:t>u</w:t>
      </w:r>
      <w:r w:rsidR="001C3362">
        <w:rPr>
          <w:rFonts w:ascii="Helvetica" w:hAnsi="Helvetica" w:cstheme="majorHAnsi"/>
          <w:sz w:val="22"/>
          <w:szCs w:val="22"/>
        </w:rPr>
        <w:t xml:space="preserve">ss damit </w:t>
      </w:r>
      <w:r w:rsidR="009F3736" w:rsidRPr="009F3736">
        <w:rPr>
          <w:rFonts w:ascii="Helvetica" w:hAnsi="Helvetica" w:cstheme="majorHAnsi"/>
          <w:sz w:val="22"/>
          <w:szCs w:val="22"/>
        </w:rPr>
        <w:t>aufrecht zu erhalten</w:t>
      </w:r>
      <w:r w:rsidR="00724E51" w:rsidRPr="009F3736">
        <w:rPr>
          <w:rFonts w:ascii="Helvetica" w:hAnsi="Helvetica" w:cstheme="majorHAnsi"/>
          <w:sz w:val="22"/>
          <w:szCs w:val="22"/>
        </w:rPr>
        <w:t xml:space="preserve">. </w:t>
      </w:r>
      <w:r w:rsidR="009F3736">
        <w:rPr>
          <w:rFonts w:ascii="Helvetica" w:hAnsi="Helvetica" w:cstheme="majorHAnsi"/>
          <w:sz w:val="22"/>
          <w:szCs w:val="22"/>
        </w:rPr>
        <w:br/>
        <w:t>TNG bedankt sich schon im Voraus für das Verständnis für die entstehenden Unannehmlichkeite</w:t>
      </w:r>
      <w:r w:rsidR="001C3362">
        <w:rPr>
          <w:rFonts w:ascii="Helvetica" w:hAnsi="Helvetica" w:cstheme="majorHAnsi"/>
          <w:sz w:val="22"/>
          <w:szCs w:val="22"/>
        </w:rPr>
        <w:t xml:space="preserve">n. </w:t>
      </w:r>
    </w:p>
    <w:p w14:paraId="51BAED86" w14:textId="68F31E85" w:rsidR="00135A4E" w:rsidRPr="00C6736F" w:rsidRDefault="0092173B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DB4C2C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Informationen zur TNG Stadtnetz Gm</w:t>
      </w:r>
      <w:r w:rsidR="007E29B6" w:rsidRPr="0092173B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t>bH</w:t>
      </w:r>
      <w:r w:rsidR="00135A4E" w:rsidRPr="00C6736F">
        <w:rPr>
          <w:rStyle w:val="s1"/>
          <w:rFonts w:ascii="Helvetica" w:hAnsi="Helvetica" w:cs="Segoe UI"/>
          <w:b/>
          <w:bCs/>
          <w:color w:val="000000" w:themeColor="text1"/>
          <w:sz w:val="22"/>
          <w:szCs w:val="22"/>
        </w:rPr>
        <w:br/>
      </w:r>
      <w:r w:rsidR="00135A4E" w:rsidRPr="00C6736F">
        <w:rPr>
          <w:rFonts w:ascii="Helvetica" w:hAnsi="Helvetica"/>
          <w:sz w:val="22"/>
          <w:szCs w:val="22"/>
        </w:rPr>
        <w:t xml:space="preserve">TNG wurde 1997 in Kiel gegründet und ist seither zu einem überregionalen FTTH-Anbieter gewachsen, dessen Netze eine Reichweite von über 250.000 Haushalten (Homes </w:t>
      </w:r>
      <w:proofErr w:type="spellStart"/>
      <w:r w:rsidR="00135A4E" w:rsidRPr="00C6736F">
        <w:rPr>
          <w:rFonts w:ascii="Helvetica" w:hAnsi="Helvetica"/>
          <w:sz w:val="22"/>
          <w:szCs w:val="22"/>
        </w:rPr>
        <w:t>Passed</w:t>
      </w:r>
      <w:proofErr w:type="spellEnd"/>
      <w:r w:rsidR="00135A4E" w:rsidRPr="00C6736F">
        <w:rPr>
          <w:rFonts w:ascii="Helvetica" w:hAnsi="Helvetica"/>
          <w:sz w:val="22"/>
          <w:szCs w:val="22"/>
        </w:rPr>
        <w:t xml:space="preserve">) haben. Das Kieler Unternehmen hat sich zu einem der führenden Telekommunikationsanbieter entwickelt und gehört zu den größten Breitbandanbietern in Deutschland. </w:t>
      </w:r>
    </w:p>
    <w:p w14:paraId="0B36FC95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Seit 2013 errichtet </w:t>
      </w:r>
      <w:proofErr w:type="gramStart"/>
      <w:r w:rsidRPr="00C6736F">
        <w:rPr>
          <w:rFonts w:ascii="Helvetica" w:hAnsi="Helvetica"/>
          <w:sz w:val="22"/>
          <w:szCs w:val="22"/>
        </w:rPr>
        <w:t>TNG Glasfasernetze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und hat sich zu einem vertikal-integrierten Anbieter entwickelt. Von der Vermarktung, über Planung und Ausbau bis zum Betrieb ist alles unter einem Dach vereint, um so den </w:t>
      </w:r>
      <w:proofErr w:type="gramStart"/>
      <w:r w:rsidRPr="00C6736F">
        <w:rPr>
          <w:rFonts w:ascii="Helvetica" w:hAnsi="Helvetica"/>
          <w:sz w:val="22"/>
          <w:szCs w:val="22"/>
        </w:rPr>
        <w:t>Kund:innen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eine moderne und zukunftssichere Breitbandanbindung zu bieten. Das TNG-Angebot umfasst neben Glasfaser auch Telefon und Mobilfunk sowie VDSL-Anschlüsse und TV. </w:t>
      </w:r>
    </w:p>
    <w:p w14:paraId="57849DDE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lastRenderedPageBreak/>
        <w:t>2023 wuchs TNG mit der Übernahme der ehemaligen sdt.net AG bis nach Baden-Württemberg. Neben Kiel, Felde (Schleswig-Holstein) und Breitenbach (Hessen) gehört nun auch der Aalener Standort (Baden-Württemberg) zum Unternehmen, wodurch TNG auch in Süddeutschland den Glasfaserausbau vorantreibt.</w:t>
      </w:r>
    </w:p>
    <w:p w14:paraId="15A94144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Darüber hinaus ermöglichen die IT-Lösungen der Marke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eine umfassende Versorgung für den Businessbereich. Sowohl TNG als auch </w:t>
      </w:r>
      <w:proofErr w:type="spellStart"/>
      <w:r w:rsidRPr="00C6736F">
        <w:rPr>
          <w:rFonts w:ascii="Helvetica" w:hAnsi="Helvetica"/>
          <w:sz w:val="22"/>
          <w:szCs w:val="22"/>
        </w:rPr>
        <w:t>ennit</w:t>
      </w:r>
      <w:proofErr w:type="spellEnd"/>
      <w:r w:rsidRPr="00C6736F">
        <w:rPr>
          <w:rFonts w:ascii="Helvetica" w:hAnsi="Helvetica"/>
          <w:sz w:val="22"/>
          <w:szCs w:val="22"/>
        </w:rPr>
        <w:t xml:space="preserve"> gehören zur TNG-Gruppe mit der TNG Glasfaser GmbH als Konzernmutter.</w:t>
      </w:r>
    </w:p>
    <w:p w14:paraId="19398B99" w14:textId="77777777" w:rsidR="00135A4E" w:rsidRPr="00C6736F" w:rsidRDefault="00135A4E" w:rsidP="00135A4E">
      <w:pPr>
        <w:pStyle w:val="StandardWeb"/>
        <w:spacing w:before="0" w:beforeAutospacing="0" w:after="160" w:afterAutospacing="0" w:line="360" w:lineRule="auto"/>
        <w:rPr>
          <w:rFonts w:ascii="Helvetica" w:hAnsi="Helvetica"/>
        </w:rPr>
      </w:pPr>
      <w:r w:rsidRPr="00C6736F">
        <w:rPr>
          <w:rFonts w:ascii="Helvetica" w:hAnsi="Helvetica"/>
          <w:sz w:val="22"/>
          <w:szCs w:val="22"/>
        </w:rPr>
        <w:t xml:space="preserve">Rund 400 </w:t>
      </w:r>
      <w:proofErr w:type="gramStart"/>
      <w:r w:rsidRPr="00C6736F">
        <w:rPr>
          <w:rFonts w:ascii="Helvetica" w:hAnsi="Helvetica"/>
          <w:sz w:val="22"/>
          <w:szCs w:val="22"/>
        </w:rPr>
        <w:t>Mitarbeiter:innen</w:t>
      </w:r>
      <w:proofErr w:type="gramEnd"/>
      <w:r w:rsidRPr="00C6736F">
        <w:rPr>
          <w:rFonts w:ascii="Helvetica" w:hAnsi="Helvetica"/>
          <w:sz w:val="22"/>
          <w:szCs w:val="22"/>
        </w:rPr>
        <w:t xml:space="preserve"> arbeiten an den vier Standorten in Schleswig-Holstein, Hessen und Baden Württemberg daran, Menschen miteinander zu verbinden. </w:t>
      </w:r>
    </w:p>
    <w:p w14:paraId="389C49F3" w14:textId="4FAD2168" w:rsidR="00DB4C2C" w:rsidRPr="0092173B" w:rsidRDefault="00DB4C2C" w:rsidP="00135A4E">
      <w:pPr>
        <w:pStyle w:val="StandardWeb"/>
        <w:spacing w:line="360" w:lineRule="auto"/>
        <w:rPr>
          <w:rFonts w:ascii="Helvetica" w:hAnsi="Helvetica" w:cstheme="minorHAnsi"/>
          <w:sz w:val="22"/>
          <w:szCs w:val="22"/>
        </w:rPr>
      </w:pPr>
    </w:p>
    <w:p w14:paraId="5ECDB961" w14:textId="77777777" w:rsidR="00DB4C2C" w:rsidRPr="0092173B" w:rsidRDefault="00DB4C2C" w:rsidP="00DB4C2C">
      <w:pPr>
        <w:spacing w:line="360" w:lineRule="auto"/>
        <w:rPr>
          <w:rFonts w:ascii="Helvetica" w:hAnsi="Helvetica" w:cstheme="minorHAnsi"/>
          <w:sz w:val="22"/>
          <w:szCs w:val="22"/>
        </w:rPr>
      </w:pPr>
    </w:p>
    <w:p w14:paraId="154DB0BB" w14:textId="77777777" w:rsidR="00DB4C2C" w:rsidRPr="0092173B" w:rsidRDefault="00DB4C2C" w:rsidP="00DB4C2C">
      <w:pPr>
        <w:pStyle w:val="Text"/>
        <w:jc w:val="both"/>
        <w:outlineLvl w:val="0"/>
        <w:rPr>
          <w:rFonts w:cs="Arial"/>
          <w:b/>
          <w:bCs/>
          <w:color w:val="000000" w:themeColor="text1"/>
        </w:rPr>
      </w:pPr>
      <w:r w:rsidRPr="0092173B">
        <w:rPr>
          <w:rFonts w:cs="Arial"/>
          <w:b/>
          <w:bCs/>
          <w:color w:val="000000" w:themeColor="text1"/>
        </w:rPr>
        <w:t>TNG Stadtnetz GmbH</w:t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</w:r>
      <w:r w:rsidRPr="0092173B">
        <w:rPr>
          <w:rFonts w:cs="Arial"/>
          <w:b/>
          <w:bCs/>
          <w:color w:val="000000" w:themeColor="text1"/>
        </w:rPr>
        <w:tab/>
        <w:t>Pressekontakt:</w:t>
      </w:r>
    </w:p>
    <w:p w14:paraId="6081BE63" w14:textId="77777777" w:rsidR="00DB4C2C" w:rsidRPr="0092173B" w:rsidRDefault="00DB4C2C" w:rsidP="00DB4C2C">
      <w:pPr>
        <w:pStyle w:val="Text"/>
        <w:ind w:right="0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</w:rPr>
        <w:t xml:space="preserve">Gerhard-Fröhler-Str. </w:t>
      </w:r>
      <w:r w:rsidRPr="0092173B">
        <w:rPr>
          <w:rFonts w:cs="Arial"/>
          <w:color w:val="000000" w:themeColor="text1"/>
          <w:lang w:val="en-US"/>
        </w:rPr>
        <w:t>12</w:t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  <w:t xml:space="preserve">Bettina </w:t>
      </w:r>
      <w:proofErr w:type="spellStart"/>
      <w:r w:rsidRPr="0092173B">
        <w:rPr>
          <w:rFonts w:cs="Arial"/>
          <w:color w:val="000000" w:themeColor="text1"/>
          <w:lang w:val="en-US"/>
        </w:rPr>
        <w:t>Büll</w:t>
      </w:r>
      <w:proofErr w:type="spellEnd"/>
      <w:r w:rsidRPr="0092173B">
        <w:rPr>
          <w:rFonts w:cs="Arial"/>
          <w:color w:val="000000" w:themeColor="text1"/>
          <w:lang w:val="en-US"/>
        </w:rPr>
        <w:t>, Marketing</w:t>
      </w:r>
    </w:p>
    <w:p w14:paraId="79C7E901" w14:textId="719C755C" w:rsidR="00DB4C2C" w:rsidRPr="0092173B" w:rsidRDefault="00DB4C2C" w:rsidP="002E0C17">
      <w:pPr>
        <w:pStyle w:val="Text"/>
        <w:jc w:val="both"/>
        <w:outlineLvl w:val="0"/>
        <w:rPr>
          <w:rFonts w:cs="Arial"/>
          <w:color w:val="000000" w:themeColor="text1"/>
          <w:lang w:val="en-US"/>
        </w:rPr>
      </w:pPr>
      <w:r w:rsidRPr="0092173B">
        <w:rPr>
          <w:rFonts w:cs="Arial"/>
          <w:color w:val="000000" w:themeColor="text1"/>
          <w:lang w:val="en-US"/>
        </w:rPr>
        <w:t>24106 Kiel</w:t>
      </w:r>
      <w:r w:rsidR="001E4C54"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r w:rsidRPr="0092173B">
        <w:rPr>
          <w:rFonts w:cs="Arial"/>
          <w:color w:val="000000" w:themeColor="text1"/>
          <w:lang w:val="en-US"/>
        </w:rPr>
        <w:tab/>
      </w:r>
      <w:hyperlink r:id="rId7" w:history="1">
        <w:r w:rsidRPr="0092173B">
          <w:rPr>
            <w:rStyle w:val="Hyperlink"/>
            <w:rFonts w:cs="Arial"/>
            <w:lang w:val="en-US"/>
          </w:rPr>
          <w:t>presse@tng.de</w:t>
        </w:r>
      </w:hyperlink>
    </w:p>
    <w:sectPr w:rsidR="00DB4C2C" w:rsidRPr="0092173B" w:rsidSect="00D304C2">
      <w:headerReference w:type="default" r:id="rId8"/>
      <w:pgSz w:w="11906" w:h="16838"/>
      <w:pgMar w:top="1134" w:right="99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7F2C" w14:textId="77777777" w:rsidR="00E14CD7" w:rsidRDefault="00E14CD7">
      <w:r>
        <w:separator/>
      </w:r>
    </w:p>
  </w:endnote>
  <w:endnote w:type="continuationSeparator" w:id="0">
    <w:p w14:paraId="1E65517C" w14:textId="77777777" w:rsidR="00E14CD7" w:rsidRDefault="00E1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102D1" w14:textId="77777777" w:rsidR="00E14CD7" w:rsidRDefault="00E14CD7">
      <w:r>
        <w:separator/>
      </w:r>
    </w:p>
  </w:footnote>
  <w:footnote w:type="continuationSeparator" w:id="0">
    <w:p w14:paraId="45156F36" w14:textId="77777777" w:rsidR="00E14CD7" w:rsidRDefault="00E1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FE6B3" w14:textId="77777777" w:rsidR="00133BBF" w:rsidRDefault="000719E2" w:rsidP="00E53F4F">
    <w:pPr>
      <w:pStyle w:val="Kopf-undFuzeilen"/>
      <w:tabs>
        <w:tab w:val="clear" w:pos="9020"/>
        <w:tab w:val="center" w:pos="4819"/>
        <w:tab w:val="right" w:pos="9638"/>
      </w:tabs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C3CA37" wp14:editId="5631788B">
          <wp:simplePos x="0" y="0"/>
          <wp:positionH relativeFrom="column">
            <wp:posOffset>4351020</wp:posOffset>
          </wp:positionH>
          <wp:positionV relativeFrom="paragraph">
            <wp:posOffset>95250</wp:posOffset>
          </wp:positionV>
          <wp:extent cx="1763395" cy="395605"/>
          <wp:effectExtent l="0" t="0" r="8255" b="4445"/>
          <wp:wrapTight wrapText="bothSides">
            <wp:wrapPolygon edited="0">
              <wp:start x="0" y="0"/>
              <wp:lineTo x="0" y="20803"/>
              <wp:lineTo x="21468" y="20803"/>
              <wp:lineTo x="21468" y="0"/>
              <wp:lineTo x="0" y="0"/>
            </wp:wrapPolygon>
          </wp:wrapTight>
          <wp:docPr id="1" name="officeArt object" descr="Ein Bild, das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t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95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4B80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  <w:p w14:paraId="0EE74B9D" w14:textId="77777777" w:rsidR="00133BBF" w:rsidRDefault="00133BBF" w:rsidP="00E53F4F">
    <w:pPr>
      <w:pStyle w:val="Kopf-undFuzeilen"/>
      <w:tabs>
        <w:tab w:val="clear" w:pos="9020"/>
        <w:tab w:val="center" w:pos="4819"/>
        <w:tab w:val="left" w:pos="8280"/>
        <w:tab w:val="right" w:pos="9638"/>
      </w:tabs>
    </w:pPr>
  </w:p>
  <w:p w14:paraId="5A4C7EE8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43AD5EF3" w14:textId="77777777" w:rsidR="00133BBF" w:rsidRDefault="00133BBF" w:rsidP="00276388">
    <w:pPr>
      <w:pStyle w:val="Kopf-undFuzeilen"/>
      <w:tabs>
        <w:tab w:val="clear" w:pos="9020"/>
        <w:tab w:val="center" w:pos="4819"/>
        <w:tab w:val="left" w:pos="8280"/>
        <w:tab w:val="right" w:pos="9638"/>
      </w:tabs>
      <w:jc w:val="right"/>
    </w:pPr>
  </w:p>
  <w:p w14:paraId="6D2073DB" w14:textId="77777777" w:rsidR="00133BBF" w:rsidRDefault="00133BBF" w:rsidP="00276388">
    <w:pPr>
      <w:pStyle w:val="Kopf-undFuzeilen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E2908"/>
    <w:multiLevelType w:val="hybridMultilevel"/>
    <w:tmpl w:val="DD7A4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132"/>
    <w:multiLevelType w:val="hybridMultilevel"/>
    <w:tmpl w:val="B944FAAC"/>
    <w:lvl w:ilvl="0" w:tplc="A04628CE">
      <w:numFmt w:val="bullet"/>
      <w:lvlText w:val="-"/>
      <w:lvlJc w:val="left"/>
      <w:pPr>
        <w:ind w:left="720" w:hanging="360"/>
      </w:pPr>
      <w:rPr>
        <w:rFonts w:ascii="Helvetica" w:eastAsia="Times New Roman" w:hAnsi="Helvetica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72757">
    <w:abstractNumId w:val="1"/>
  </w:num>
  <w:num w:numId="2" w16cid:durableId="1209533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2C"/>
    <w:rsid w:val="00001FF1"/>
    <w:rsid w:val="00022DB9"/>
    <w:rsid w:val="00036A4C"/>
    <w:rsid w:val="00037070"/>
    <w:rsid w:val="000375BA"/>
    <w:rsid w:val="00043035"/>
    <w:rsid w:val="00060B2A"/>
    <w:rsid w:val="00060DD0"/>
    <w:rsid w:val="000669F6"/>
    <w:rsid w:val="000719E2"/>
    <w:rsid w:val="000749B2"/>
    <w:rsid w:val="00075DE9"/>
    <w:rsid w:val="00076204"/>
    <w:rsid w:val="00080945"/>
    <w:rsid w:val="000930AB"/>
    <w:rsid w:val="00096195"/>
    <w:rsid w:val="000A6C46"/>
    <w:rsid w:val="000B6039"/>
    <w:rsid w:val="000C34B4"/>
    <w:rsid w:val="000F3183"/>
    <w:rsid w:val="000F7112"/>
    <w:rsid w:val="000F7350"/>
    <w:rsid w:val="0010020A"/>
    <w:rsid w:val="0010202F"/>
    <w:rsid w:val="00133BBF"/>
    <w:rsid w:val="00135690"/>
    <w:rsid w:val="00135A4E"/>
    <w:rsid w:val="00146183"/>
    <w:rsid w:val="00146C6E"/>
    <w:rsid w:val="00176101"/>
    <w:rsid w:val="00181409"/>
    <w:rsid w:val="001C3362"/>
    <w:rsid w:val="001D2E7B"/>
    <w:rsid w:val="001D6842"/>
    <w:rsid w:val="001E48C4"/>
    <w:rsid w:val="001E4C54"/>
    <w:rsid w:val="001F5153"/>
    <w:rsid w:val="001F6924"/>
    <w:rsid w:val="00207DA0"/>
    <w:rsid w:val="0024097A"/>
    <w:rsid w:val="00245234"/>
    <w:rsid w:val="0024593A"/>
    <w:rsid w:val="00252B42"/>
    <w:rsid w:val="00253530"/>
    <w:rsid w:val="00271FC1"/>
    <w:rsid w:val="002834D7"/>
    <w:rsid w:val="00295D6E"/>
    <w:rsid w:val="002A3FD5"/>
    <w:rsid w:val="002C275C"/>
    <w:rsid w:val="002D3899"/>
    <w:rsid w:val="002E0C17"/>
    <w:rsid w:val="00317E5F"/>
    <w:rsid w:val="00342D0D"/>
    <w:rsid w:val="003559F8"/>
    <w:rsid w:val="003623D4"/>
    <w:rsid w:val="00376DCA"/>
    <w:rsid w:val="003B2F89"/>
    <w:rsid w:val="003D37CA"/>
    <w:rsid w:val="004001EE"/>
    <w:rsid w:val="0042003C"/>
    <w:rsid w:val="004217FE"/>
    <w:rsid w:val="00444B77"/>
    <w:rsid w:val="0047072F"/>
    <w:rsid w:val="004A107A"/>
    <w:rsid w:val="004A5557"/>
    <w:rsid w:val="004B73CA"/>
    <w:rsid w:val="004D3DC3"/>
    <w:rsid w:val="004D546C"/>
    <w:rsid w:val="004E1C7D"/>
    <w:rsid w:val="004E68D0"/>
    <w:rsid w:val="0050435C"/>
    <w:rsid w:val="00512DE4"/>
    <w:rsid w:val="0053216D"/>
    <w:rsid w:val="00532D2A"/>
    <w:rsid w:val="005360C2"/>
    <w:rsid w:val="00536659"/>
    <w:rsid w:val="0054091F"/>
    <w:rsid w:val="00542366"/>
    <w:rsid w:val="005542CD"/>
    <w:rsid w:val="00563618"/>
    <w:rsid w:val="00595608"/>
    <w:rsid w:val="005A2C4E"/>
    <w:rsid w:val="005C7BBA"/>
    <w:rsid w:val="005D4651"/>
    <w:rsid w:val="005D6C11"/>
    <w:rsid w:val="005E68F0"/>
    <w:rsid w:val="00610E98"/>
    <w:rsid w:val="006414C2"/>
    <w:rsid w:val="00660177"/>
    <w:rsid w:val="0068065D"/>
    <w:rsid w:val="00681A6D"/>
    <w:rsid w:val="0068308B"/>
    <w:rsid w:val="00684638"/>
    <w:rsid w:val="00686503"/>
    <w:rsid w:val="0068740F"/>
    <w:rsid w:val="006921CD"/>
    <w:rsid w:val="006A695A"/>
    <w:rsid w:val="006B1106"/>
    <w:rsid w:val="006B464F"/>
    <w:rsid w:val="006D60B6"/>
    <w:rsid w:val="006E5E16"/>
    <w:rsid w:val="006E69AF"/>
    <w:rsid w:val="006F4C78"/>
    <w:rsid w:val="00703CD8"/>
    <w:rsid w:val="00706638"/>
    <w:rsid w:val="00724E51"/>
    <w:rsid w:val="00727EFD"/>
    <w:rsid w:val="0073213A"/>
    <w:rsid w:val="007345B8"/>
    <w:rsid w:val="007418AF"/>
    <w:rsid w:val="00746A58"/>
    <w:rsid w:val="007637BB"/>
    <w:rsid w:val="00771CC1"/>
    <w:rsid w:val="007748C1"/>
    <w:rsid w:val="00775EE7"/>
    <w:rsid w:val="00796C26"/>
    <w:rsid w:val="007B061F"/>
    <w:rsid w:val="007C3EB5"/>
    <w:rsid w:val="007D7075"/>
    <w:rsid w:val="007E29B6"/>
    <w:rsid w:val="007F0C4A"/>
    <w:rsid w:val="007F2B1C"/>
    <w:rsid w:val="007F2DD5"/>
    <w:rsid w:val="00836000"/>
    <w:rsid w:val="008409D4"/>
    <w:rsid w:val="0084182C"/>
    <w:rsid w:val="00843646"/>
    <w:rsid w:val="00871161"/>
    <w:rsid w:val="008A6D29"/>
    <w:rsid w:val="008C1209"/>
    <w:rsid w:val="008F0099"/>
    <w:rsid w:val="008F4381"/>
    <w:rsid w:val="0092173B"/>
    <w:rsid w:val="0092411A"/>
    <w:rsid w:val="00930CE9"/>
    <w:rsid w:val="009358DD"/>
    <w:rsid w:val="0094024C"/>
    <w:rsid w:val="0095434C"/>
    <w:rsid w:val="00965805"/>
    <w:rsid w:val="00966E78"/>
    <w:rsid w:val="00970CCB"/>
    <w:rsid w:val="0097735E"/>
    <w:rsid w:val="009B30F3"/>
    <w:rsid w:val="009B753B"/>
    <w:rsid w:val="009E61A0"/>
    <w:rsid w:val="009F07D3"/>
    <w:rsid w:val="009F3736"/>
    <w:rsid w:val="00A05E1F"/>
    <w:rsid w:val="00A06EF8"/>
    <w:rsid w:val="00A1574B"/>
    <w:rsid w:val="00A21DDE"/>
    <w:rsid w:val="00A337AA"/>
    <w:rsid w:val="00A40E20"/>
    <w:rsid w:val="00A41C1B"/>
    <w:rsid w:val="00A530EC"/>
    <w:rsid w:val="00A722E6"/>
    <w:rsid w:val="00A84379"/>
    <w:rsid w:val="00AA2D50"/>
    <w:rsid w:val="00AB5F84"/>
    <w:rsid w:val="00AF2B47"/>
    <w:rsid w:val="00B01875"/>
    <w:rsid w:val="00B14432"/>
    <w:rsid w:val="00B23E6F"/>
    <w:rsid w:val="00B341DB"/>
    <w:rsid w:val="00B34674"/>
    <w:rsid w:val="00B406AB"/>
    <w:rsid w:val="00B456CB"/>
    <w:rsid w:val="00B53C0C"/>
    <w:rsid w:val="00B73B27"/>
    <w:rsid w:val="00BA1BA6"/>
    <w:rsid w:val="00BA3F66"/>
    <w:rsid w:val="00BA568C"/>
    <w:rsid w:val="00BA7F64"/>
    <w:rsid w:val="00BB0DE0"/>
    <w:rsid w:val="00BB34C5"/>
    <w:rsid w:val="00BB4E2B"/>
    <w:rsid w:val="00BC3A7B"/>
    <w:rsid w:val="00BE7FCD"/>
    <w:rsid w:val="00C0708C"/>
    <w:rsid w:val="00C2690C"/>
    <w:rsid w:val="00C378C4"/>
    <w:rsid w:val="00C40AA0"/>
    <w:rsid w:val="00C56BBE"/>
    <w:rsid w:val="00C60590"/>
    <w:rsid w:val="00C62E7B"/>
    <w:rsid w:val="00C66318"/>
    <w:rsid w:val="00C67A14"/>
    <w:rsid w:val="00C7096F"/>
    <w:rsid w:val="00C80202"/>
    <w:rsid w:val="00C82E9D"/>
    <w:rsid w:val="00C913CA"/>
    <w:rsid w:val="00CD238C"/>
    <w:rsid w:val="00CE4062"/>
    <w:rsid w:val="00CF1FA9"/>
    <w:rsid w:val="00CF35FC"/>
    <w:rsid w:val="00CF656E"/>
    <w:rsid w:val="00D10832"/>
    <w:rsid w:val="00D15E62"/>
    <w:rsid w:val="00D20EB7"/>
    <w:rsid w:val="00D23F1E"/>
    <w:rsid w:val="00D304C2"/>
    <w:rsid w:val="00D42061"/>
    <w:rsid w:val="00D45F34"/>
    <w:rsid w:val="00D46A6B"/>
    <w:rsid w:val="00D545B6"/>
    <w:rsid w:val="00D738E5"/>
    <w:rsid w:val="00D90115"/>
    <w:rsid w:val="00DB4C2C"/>
    <w:rsid w:val="00DD7159"/>
    <w:rsid w:val="00E14CD7"/>
    <w:rsid w:val="00E21178"/>
    <w:rsid w:val="00E2122C"/>
    <w:rsid w:val="00E2309F"/>
    <w:rsid w:val="00E27F31"/>
    <w:rsid w:val="00E316E3"/>
    <w:rsid w:val="00E40902"/>
    <w:rsid w:val="00E476F2"/>
    <w:rsid w:val="00E50CD2"/>
    <w:rsid w:val="00E56DAE"/>
    <w:rsid w:val="00E61042"/>
    <w:rsid w:val="00E662E4"/>
    <w:rsid w:val="00E71690"/>
    <w:rsid w:val="00E830EC"/>
    <w:rsid w:val="00E857D5"/>
    <w:rsid w:val="00EB1DAC"/>
    <w:rsid w:val="00EB4311"/>
    <w:rsid w:val="00EB4C57"/>
    <w:rsid w:val="00EE7AAC"/>
    <w:rsid w:val="00F06E4C"/>
    <w:rsid w:val="00F21082"/>
    <w:rsid w:val="00F42331"/>
    <w:rsid w:val="00F7725C"/>
    <w:rsid w:val="00F87124"/>
    <w:rsid w:val="00FA571F"/>
    <w:rsid w:val="00FC7559"/>
    <w:rsid w:val="00FD0481"/>
    <w:rsid w:val="00FD7D38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02"/>
  <w15:chartTrackingRefBased/>
  <w15:docId w15:val="{A76D9763-8553-9046-B574-3CECDF43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4C2C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B4C2C"/>
    <w:rPr>
      <w:u w:val="single"/>
    </w:rPr>
  </w:style>
  <w:style w:type="paragraph" w:customStyle="1" w:styleId="Kopf-undFuzeilen">
    <w:name w:val="Kopf- und Fußzeilen"/>
    <w:rsid w:val="00DB4C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ext">
    <w:name w:val="Text"/>
    <w:rsid w:val="00DB4C2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right="2835"/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p1">
    <w:name w:val="p1"/>
    <w:basedOn w:val="Standard"/>
    <w:rsid w:val="00DB4C2C"/>
    <w:pPr>
      <w:spacing w:before="100" w:beforeAutospacing="1" w:after="100" w:afterAutospacing="1"/>
    </w:pPr>
  </w:style>
  <w:style w:type="character" w:customStyle="1" w:styleId="s1">
    <w:name w:val="s1"/>
    <w:basedOn w:val="Absatz-Standardschriftart"/>
    <w:rsid w:val="00DB4C2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B4C2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D37C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37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7B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7B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7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7B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E0C1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965805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E50CD2"/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E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e@tn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Hopp</dc:creator>
  <cp:keywords/>
  <dc:description/>
  <cp:lastModifiedBy>Friederike Hopp</cp:lastModifiedBy>
  <cp:revision>16</cp:revision>
  <dcterms:created xsi:type="dcterms:W3CDTF">2025-03-21T09:38:00Z</dcterms:created>
  <dcterms:modified xsi:type="dcterms:W3CDTF">2025-03-24T11:49:00Z</dcterms:modified>
</cp:coreProperties>
</file>