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1149" w14:textId="4D288ABE" w:rsidR="00C57BA3" w:rsidRPr="002D31E6" w:rsidRDefault="004B17D4" w:rsidP="003C3548">
      <w:pPr>
        <w:pStyle w:val="Text"/>
        <w:ind w:right="142"/>
        <w:rPr>
          <w:rFonts w:asciiTheme="minorHAnsi" w:hAnsiTheme="minorHAnsi" w:cs="Arial"/>
          <w:b/>
          <w:color w:val="000000" w:themeColor="text1"/>
          <w:sz w:val="24"/>
          <w:szCs w:val="24"/>
        </w:rPr>
      </w:pPr>
      <w:r w:rsidRPr="002D31E6">
        <w:rPr>
          <w:rFonts w:asciiTheme="minorHAnsi" w:hAnsiTheme="minorHAnsi" w:cs="Arial"/>
          <w:b/>
          <w:color w:val="000000" w:themeColor="text1"/>
          <w:sz w:val="24"/>
          <w:szCs w:val="24"/>
        </w:rPr>
        <w:t>Pressemitteilung</w:t>
      </w:r>
    </w:p>
    <w:p w14:paraId="275F7790" w14:textId="77777777" w:rsidR="000C74AD" w:rsidRPr="002D31E6" w:rsidRDefault="000C74AD" w:rsidP="003C3548">
      <w:pPr>
        <w:pStyle w:val="Text"/>
        <w:ind w:right="142"/>
        <w:rPr>
          <w:rFonts w:asciiTheme="minorHAnsi" w:hAnsiTheme="minorHAnsi" w:cs="Arial"/>
          <w:b/>
          <w:color w:val="000000" w:themeColor="text1"/>
          <w:sz w:val="24"/>
          <w:szCs w:val="24"/>
        </w:rPr>
      </w:pPr>
    </w:p>
    <w:p w14:paraId="68ED322F" w14:textId="7FCC08BC" w:rsidR="009C7E8A" w:rsidRPr="00307D4A" w:rsidRDefault="00845098" w:rsidP="00307D4A">
      <w:pPr>
        <w:rPr>
          <w:rFonts w:asciiTheme="minorHAnsi" w:hAnsiTheme="minorHAnsi" w:cstheme="minorHAnsi"/>
          <w:b/>
          <w:bCs/>
          <w:sz w:val="22"/>
          <w:szCs w:val="22"/>
        </w:rPr>
      </w:pPr>
      <w:r>
        <w:rPr>
          <w:rFonts w:asciiTheme="minorHAnsi" w:hAnsiTheme="minorHAnsi" w:cstheme="minorHAnsi"/>
          <w:b/>
          <w:bCs/>
          <w:sz w:val="22"/>
          <w:szCs w:val="22"/>
        </w:rPr>
        <w:t>Aufstellung des TNG Glasfaser-Hauptverteilers in Gemünden</w:t>
      </w:r>
      <w:r w:rsidR="001A286C" w:rsidRPr="002D31E6">
        <w:rPr>
          <w:rFonts w:asciiTheme="minorHAnsi" w:hAnsiTheme="minorHAnsi" w:cstheme="minorHAnsi"/>
          <w:b/>
          <w:bCs/>
          <w:sz w:val="22"/>
          <w:szCs w:val="22"/>
        </w:rPr>
        <w:t xml:space="preserve"> </w:t>
      </w:r>
      <w:r>
        <w:rPr>
          <w:rFonts w:asciiTheme="minorHAnsi" w:hAnsiTheme="minorHAnsi" w:cstheme="minorHAnsi"/>
          <w:b/>
          <w:bCs/>
          <w:sz w:val="22"/>
          <w:szCs w:val="22"/>
        </w:rPr>
        <w:t>(</w:t>
      </w:r>
      <w:proofErr w:type="spellStart"/>
      <w:r>
        <w:rPr>
          <w:rFonts w:asciiTheme="minorHAnsi" w:hAnsiTheme="minorHAnsi" w:cstheme="minorHAnsi"/>
          <w:b/>
          <w:bCs/>
          <w:sz w:val="22"/>
          <w:szCs w:val="22"/>
        </w:rPr>
        <w:t>Felda</w:t>
      </w:r>
      <w:proofErr w:type="spellEnd"/>
      <w:r>
        <w:rPr>
          <w:rFonts w:asciiTheme="minorHAnsi" w:hAnsiTheme="minorHAnsi" w:cstheme="minorHAnsi"/>
          <w:b/>
          <w:bCs/>
          <w:sz w:val="22"/>
          <w:szCs w:val="22"/>
        </w:rPr>
        <w:t>)</w:t>
      </w:r>
      <w:r w:rsidR="00307D4A">
        <w:rPr>
          <w:rFonts w:asciiTheme="minorHAnsi" w:hAnsiTheme="minorHAnsi" w:cstheme="minorHAnsi"/>
          <w:b/>
          <w:bCs/>
          <w:sz w:val="22"/>
          <w:szCs w:val="22"/>
        </w:rPr>
        <w:br/>
      </w:r>
    </w:p>
    <w:p w14:paraId="38C611DE" w14:textId="17F6B0CD" w:rsidR="009C7E8A" w:rsidRPr="002D31E6" w:rsidRDefault="00845098" w:rsidP="00337E39">
      <w:pPr>
        <w:pStyle w:val="Listenabsatz"/>
        <w:numPr>
          <w:ilvl w:val="0"/>
          <w:numId w:val="9"/>
        </w:numPr>
        <w:spacing w:line="360" w:lineRule="auto"/>
        <w:rPr>
          <w:rFonts w:cstheme="minorHAnsi"/>
          <w:b/>
          <w:bCs/>
        </w:rPr>
      </w:pPr>
      <w:proofErr w:type="spellStart"/>
      <w:r>
        <w:rPr>
          <w:rFonts w:cstheme="minorHAnsi"/>
          <w:b/>
          <w:bCs/>
        </w:rPr>
        <w:t>PoP</w:t>
      </w:r>
      <w:proofErr w:type="spellEnd"/>
      <w:r>
        <w:rPr>
          <w:rFonts w:cstheme="minorHAnsi"/>
          <w:b/>
          <w:bCs/>
        </w:rPr>
        <w:t xml:space="preserve"> (engl., </w:t>
      </w:r>
      <w:r w:rsidRPr="00845098">
        <w:rPr>
          <w:rFonts w:cstheme="minorHAnsi"/>
          <w:b/>
          <w:bCs/>
          <w:i/>
          <w:iCs/>
        </w:rPr>
        <w:t xml:space="preserve">Point </w:t>
      </w:r>
      <w:proofErr w:type="spellStart"/>
      <w:r w:rsidRPr="00845098">
        <w:rPr>
          <w:rFonts w:cstheme="minorHAnsi"/>
          <w:b/>
          <w:bCs/>
          <w:i/>
          <w:iCs/>
        </w:rPr>
        <w:t>of</w:t>
      </w:r>
      <w:proofErr w:type="spellEnd"/>
      <w:r w:rsidRPr="00845098">
        <w:rPr>
          <w:rFonts w:cstheme="minorHAnsi"/>
          <w:b/>
          <w:bCs/>
          <w:i/>
          <w:iCs/>
        </w:rPr>
        <w:t xml:space="preserve"> </w:t>
      </w:r>
      <w:proofErr w:type="gramStart"/>
      <w:r w:rsidRPr="00845098">
        <w:rPr>
          <w:rFonts w:cstheme="minorHAnsi"/>
          <w:b/>
          <w:bCs/>
          <w:i/>
          <w:iCs/>
        </w:rPr>
        <w:t>Presence</w:t>
      </w:r>
      <w:r>
        <w:rPr>
          <w:rFonts w:cstheme="minorHAnsi"/>
          <w:b/>
          <w:bCs/>
        </w:rPr>
        <w:t>)-</w:t>
      </w:r>
      <w:proofErr w:type="gramEnd"/>
      <w:r>
        <w:rPr>
          <w:rFonts w:cstheme="minorHAnsi"/>
          <w:b/>
          <w:bCs/>
        </w:rPr>
        <w:t xml:space="preserve">Gebäude errichtet </w:t>
      </w:r>
    </w:p>
    <w:p w14:paraId="5F8CB7FA" w14:textId="43D792FB" w:rsidR="00187815" w:rsidRPr="002D31E6" w:rsidRDefault="00845098" w:rsidP="00337E39">
      <w:pPr>
        <w:pStyle w:val="Listenabsatz"/>
        <w:numPr>
          <w:ilvl w:val="0"/>
          <w:numId w:val="9"/>
        </w:numPr>
        <w:spacing w:line="360" w:lineRule="auto"/>
        <w:rPr>
          <w:rFonts w:cstheme="minorHAnsi"/>
          <w:b/>
          <w:bCs/>
        </w:rPr>
      </w:pPr>
      <w:r>
        <w:rPr>
          <w:rFonts w:cstheme="minorHAnsi"/>
          <w:b/>
          <w:bCs/>
        </w:rPr>
        <w:t>Ausbaustart am 02.11.2021 steht nichts mehr im Wege</w:t>
      </w:r>
    </w:p>
    <w:p w14:paraId="204E3AD8" w14:textId="15425D75" w:rsidR="00EA6FC6" w:rsidRDefault="000134EB" w:rsidP="00EA6FC6">
      <w:pPr>
        <w:spacing w:line="360" w:lineRule="auto"/>
        <w:rPr>
          <w:rStyle w:val="s1"/>
          <w:rFonts w:asciiTheme="minorHAnsi" w:hAnsiTheme="minorHAnsi" w:cs="Segoe UI"/>
          <w:color w:val="000000" w:themeColor="text1"/>
          <w:sz w:val="22"/>
          <w:szCs w:val="22"/>
        </w:rPr>
      </w:pPr>
      <w:r w:rsidRPr="0046068E">
        <w:rPr>
          <w:rStyle w:val="s1"/>
          <w:rFonts w:asciiTheme="minorHAnsi" w:hAnsiTheme="minorHAnsi" w:cs="Segoe UI"/>
          <w:color w:val="000000" w:themeColor="text1"/>
          <w:sz w:val="22"/>
          <w:szCs w:val="22"/>
        </w:rPr>
        <w:t>25</w:t>
      </w:r>
      <w:r w:rsidR="007C75DA" w:rsidRPr="0046068E">
        <w:rPr>
          <w:rStyle w:val="s1"/>
          <w:rFonts w:asciiTheme="minorHAnsi" w:hAnsiTheme="minorHAnsi" w:cs="Segoe UI"/>
          <w:color w:val="000000" w:themeColor="text1"/>
          <w:sz w:val="22"/>
          <w:szCs w:val="22"/>
        </w:rPr>
        <w:t>.10.2021</w:t>
      </w:r>
      <w:r w:rsidR="007C75DA" w:rsidRPr="0046068E">
        <w:rPr>
          <w:rStyle w:val="s1"/>
          <w:rFonts w:cs="Segoe UI"/>
          <w:color w:val="000000" w:themeColor="text1"/>
        </w:rPr>
        <w:t xml:space="preserve"> </w:t>
      </w:r>
      <w:r w:rsidR="007C75DA" w:rsidRPr="00EA6FC6">
        <w:rPr>
          <w:rStyle w:val="s1"/>
          <w:rFonts w:asciiTheme="minorHAnsi" w:hAnsiTheme="minorHAnsi" w:cs="Segoe UI"/>
          <w:color w:val="000000" w:themeColor="text1"/>
          <w:sz w:val="22"/>
          <w:szCs w:val="22"/>
        </w:rPr>
        <w:t xml:space="preserve">– </w:t>
      </w:r>
      <w:r w:rsidR="00CC51A1">
        <w:rPr>
          <w:rStyle w:val="s1"/>
          <w:rFonts w:asciiTheme="minorHAnsi" w:hAnsiTheme="minorHAnsi" w:cs="Segoe UI"/>
          <w:color w:val="000000" w:themeColor="text1"/>
          <w:sz w:val="22"/>
          <w:szCs w:val="22"/>
        </w:rPr>
        <w:t>Dem geplanten Ausbaustart des TNG Glasfasernetzes in Gemünden (</w:t>
      </w:r>
      <w:proofErr w:type="spellStart"/>
      <w:r w:rsidR="00CC51A1">
        <w:rPr>
          <w:rStyle w:val="s1"/>
          <w:rFonts w:asciiTheme="minorHAnsi" w:hAnsiTheme="minorHAnsi" w:cs="Segoe UI"/>
          <w:color w:val="000000" w:themeColor="text1"/>
          <w:sz w:val="22"/>
          <w:szCs w:val="22"/>
        </w:rPr>
        <w:t>Felda</w:t>
      </w:r>
      <w:proofErr w:type="spellEnd"/>
      <w:r w:rsidR="00CC51A1">
        <w:rPr>
          <w:rStyle w:val="s1"/>
          <w:rFonts w:asciiTheme="minorHAnsi" w:hAnsiTheme="minorHAnsi" w:cs="Segoe UI"/>
          <w:color w:val="000000" w:themeColor="text1"/>
          <w:sz w:val="22"/>
          <w:szCs w:val="22"/>
        </w:rPr>
        <w:t xml:space="preserve">) steht nun nichts mehr im Wege: </w:t>
      </w:r>
      <w:proofErr w:type="spellStart"/>
      <w:proofErr w:type="gramStart"/>
      <w:r w:rsidR="00CC51A1">
        <w:rPr>
          <w:rStyle w:val="s1"/>
          <w:rFonts w:asciiTheme="minorHAnsi" w:hAnsiTheme="minorHAnsi" w:cs="Segoe UI"/>
          <w:color w:val="000000" w:themeColor="text1"/>
          <w:sz w:val="22"/>
          <w:szCs w:val="22"/>
        </w:rPr>
        <w:t>Tiefbaumitarbeiter:innen</w:t>
      </w:r>
      <w:proofErr w:type="spellEnd"/>
      <w:proofErr w:type="gramEnd"/>
      <w:r w:rsidR="00CC51A1">
        <w:rPr>
          <w:rStyle w:val="s1"/>
          <w:rFonts w:asciiTheme="minorHAnsi" w:hAnsiTheme="minorHAnsi" w:cs="Segoe UI"/>
          <w:color w:val="000000" w:themeColor="text1"/>
          <w:sz w:val="22"/>
          <w:szCs w:val="22"/>
        </w:rPr>
        <w:t xml:space="preserve"> der TNG Stadtnetz GmbH stellten am Mor</w:t>
      </w:r>
      <w:r w:rsidR="004A6ABF">
        <w:rPr>
          <w:rStyle w:val="s1"/>
          <w:rFonts w:asciiTheme="minorHAnsi" w:hAnsiTheme="minorHAnsi" w:cs="Segoe UI"/>
          <w:color w:val="000000" w:themeColor="text1"/>
          <w:sz w:val="22"/>
          <w:szCs w:val="22"/>
        </w:rPr>
        <w:t>gen</w:t>
      </w:r>
      <w:r w:rsidR="00EA6FC6">
        <w:rPr>
          <w:rStyle w:val="s1"/>
          <w:rFonts w:asciiTheme="minorHAnsi" w:hAnsiTheme="minorHAnsi" w:cs="Segoe UI"/>
          <w:color w:val="000000" w:themeColor="text1"/>
          <w:sz w:val="22"/>
          <w:szCs w:val="22"/>
        </w:rPr>
        <w:t xml:space="preserve"> des 25. Oktobers </w:t>
      </w:r>
      <w:r w:rsidR="00CC51A1">
        <w:rPr>
          <w:rStyle w:val="s1"/>
          <w:rFonts w:asciiTheme="minorHAnsi" w:hAnsiTheme="minorHAnsi" w:cs="Segoe UI"/>
          <w:color w:val="000000" w:themeColor="text1"/>
          <w:sz w:val="22"/>
          <w:szCs w:val="22"/>
        </w:rPr>
        <w:t>das Hauptverteiler</w:t>
      </w:r>
      <w:r w:rsidR="00EA6FC6">
        <w:rPr>
          <w:rStyle w:val="s1"/>
          <w:rFonts w:asciiTheme="minorHAnsi" w:hAnsiTheme="minorHAnsi" w:cs="Segoe UI"/>
          <w:color w:val="000000" w:themeColor="text1"/>
          <w:sz w:val="22"/>
          <w:szCs w:val="22"/>
        </w:rPr>
        <w:t xml:space="preserve">-Gebäude </w:t>
      </w:r>
      <w:r w:rsidR="00CC51A1">
        <w:rPr>
          <w:rStyle w:val="s1"/>
          <w:rFonts w:asciiTheme="minorHAnsi" w:hAnsiTheme="minorHAnsi" w:cs="Segoe UI"/>
          <w:color w:val="000000" w:themeColor="text1"/>
          <w:sz w:val="22"/>
          <w:szCs w:val="22"/>
        </w:rPr>
        <w:t xml:space="preserve">(kurz: </w:t>
      </w:r>
      <w:proofErr w:type="spellStart"/>
      <w:r w:rsidR="00CC51A1">
        <w:rPr>
          <w:rStyle w:val="s1"/>
          <w:rFonts w:asciiTheme="minorHAnsi" w:hAnsiTheme="minorHAnsi" w:cs="Segoe UI"/>
          <w:color w:val="000000" w:themeColor="text1"/>
          <w:sz w:val="22"/>
          <w:szCs w:val="22"/>
        </w:rPr>
        <w:t>PoP</w:t>
      </w:r>
      <w:proofErr w:type="spellEnd"/>
      <w:r w:rsidR="00CC51A1">
        <w:rPr>
          <w:rStyle w:val="s1"/>
          <w:rFonts w:asciiTheme="minorHAnsi" w:hAnsiTheme="minorHAnsi" w:cs="Segoe UI"/>
          <w:color w:val="000000" w:themeColor="text1"/>
          <w:sz w:val="22"/>
          <w:szCs w:val="22"/>
        </w:rPr>
        <w:t xml:space="preserve">) im Ort </w:t>
      </w:r>
      <w:r w:rsidR="00EA6FC6">
        <w:rPr>
          <w:rStyle w:val="s1"/>
          <w:rFonts w:asciiTheme="minorHAnsi" w:hAnsiTheme="minorHAnsi" w:cs="Segoe UI"/>
          <w:color w:val="000000" w:themeColor="text1"/>
          <w:sz w:val="22"/>
          <w:szCs w:val="22"/>
        </w:rPr>
        <w:t xml:space="preserve">auf. Der </w:t>
      </w:r>
      <w:r w:rsidR="004A6ABF">
        <w:rPr>
          <w:rStyle w:val="s1"/>
          <w:rFonts w:asciiTheme="minorHAnsi" w:hAnsiTheme="minorHAnsi" w:cs="Segoe UI"/>
          <w:color w:val="000000" w:themeColor="text1"/>
          <w:sz w:val="22"/>
          <w:szCs w:val="22"/>
        </w:rPr>
        <w:t xml:space="preserve">sogenannte </w:t>
      </w:r>
      <w:r w:rsidR="00EA6FC6">
        <w:rPr>
          <w:rStyle w:val="s1"/>
          <w:rFonts w:asciiTheme="minorHAnsi" w:hAnsiTheme="minorHAnsi" w:cs="Segoe UI"/>
          <w:color w:val="000000" w:themeColor="text1"/>
          <w:sz w:val="22"/>
          <w:szCs w:val="22"/>
        </w:rPr>
        <w:t xml:space="preserve">Point </w:t>
      </w:r>
      <w:proofErr w:type="spellStart"/>
      <w:r w:rsidR="00EA6FC6">
        <w:rPr>
          <w:rStyle w:val="s1"/>
          <w:rFonts w:asciiTheme="minorHAnsi" w:hAnsiTheme="minorHAnsi" w:cs="Segoe UI"/>
          <w:color w:val="000000" w:themeColor="text1"/>
          <w:sz w:val="22"/>
          <w:szCs w:val="22"/>
        </w:rPr>
        <w:t>of</w:t>
      </w:r>
      <w:proofErr w:type="spellEnd"/>
      <w:r w:rsidR="00EA6FC6">
        <w:rPr>
          <w:rStyle w:val="s1"/>
          <w:rFonts w:asciiTheme="minorHAnsi" w:hAnsiTheme="minorHAnsi" w:cs="Segoe UI"/>
          <w:color w:val="000000" w:themeColor="text1"/>
          <w:sz w:val="22"/>
          <w:szCs w:val="22"/>
        </w:rPr>
        <w:t xml:space="preserve"> Presence</w:t>
      </w:r>
      <w:r w:rsidR="00CC51A1">
        <w:rPr>
          <w:rStyle w:val="s1"/>
          <w:rFonts w:asciiTheme="minorHAnsi" w:hAnsiTheme="minorHAnsi" w:cs="Segoe UI"/>
          <w:color w:val="000000" w:themeColor="text1"/>
          <w:sz w:val="22"/>
          <w:szCs w:val="22"/>
        </w:rPr>
        <w:t xml:space="preserve"> </w:t>
      </w:r>
      <w:r w:rsidR="00EA6FC6">
        <w:rPr>
          <w:rStyle w:val="s1"/>
          <w:rFonts w:asciiTheme="minorHAnsi" w:hAnsiTheme="minorHAnsi" w:cs="Segoe UI"/>
          <w:color w:val="000000" w:themeColor="text1"/>
          <w:sz w:val="22"/>
          <w:szCs w:val="22"/>
        </w:rPr>
        <w:t>dient als elementare Schnittstelle zwischen den größeren Glasfaser-Trassen und den einzelnen Unterverteilern im Ort selbst.</w:t>
      </w:r>
      <w:r w:rsidR="00CC51A1">
        <w:rPr>
          <w:rStyle w:val="s1"/>
          <w:rFonts w:asciiTheme="minorHAnsi" w:hAnsiTheme="minorHAnsi" w:cs="Segoe UI"/>
          <w:color w:val="000000" w:themeColor="text1"/>
          <w:sz w:val="22"/>
          <w:szCs w:val="22"/>
        </w:rPr>
        <w:t xml:space="preserve"> </w:t>
      </w:r>
    </w:p>
    <w:p w14:paraId="2E080C06" w14:textId="77777777" w:rsidR="00CC51A1" w:rsidRDefault="00CC51A1" w:rsidP="00535DCB">
      <w:pPr>
        <w:spacing w:line="360" w:lineRule="auto"/>
        <w:rPr>
          <w:rStyle w:val="s1"/>
          <w:rFonts w:asciiTheme="minorHAnsi" w:hAnsiTheme="minorHAnsi" w:cs="Segoe UI"/>
          <w:color w:val="000000" w:themeColor="text1"/>
          <w:sz w:val="22"/>
          <w:szCs w:val="22"/>
        </w:rPr>
      </w:pPr>
    </w:p>
    <w:p w14:paraId="269B57CF" w14:textId="03BC0325" w:rsidR="00535DCB" w:rsidRPr="00535DCB" w:rsidRDefault="00535DCB" w:rsidP="00535DCB">
      <w:pPr>
        <w:spacing w:line="360" w:lineRule="auto"/>
        <w:rPr>
          <w:rStyle w:val="s1"/>
          <w:rFonts w:asciiTheme="minorHAnsi" w:hAnsiTheme="minorHAnsi" w:cs="Segoe UI"/>
          <w:color w:val="000000" w:themeColor="text1"/>
          <w:sz w:val="22"/>
          <w:szCs w:val="22"/>
        </w:rPr>
      </w:pPr>
      <w:r w:rsidRPr="00535DCB">
        <w:rPr>
          <w:rStyle w:val="s1"/>
          <w:rFonts w:asciiTheme="minorHAnsi" w:hAnsiTheme="minorHAnsi"/>
          <w:color w:val="000000" w:themeColor="text1"/>
          <w:sz w:val="22"/>
          <w:szCs w:val="22"/>
        </w:rPr>
        <w:t>Die Errichtung hat nicht nur einen symbolischen, sondern viel mehr einen praktischen Wert, denn am 02. November beginnt effektiv der Glasfaserausbau</w:t>
      </w:r>
      <w:r w:rsidR="00E50FEE">
        <w:rPr>
          <w:rStyle w:val="s1"/>
          <w:rFonts w:asciiTheme="minorHAnsi" w:hAnsiTheme="minorHAnsi"/>
          <w:color w:val="000000" w:themeColor="text1"/>
          <w:sz w:val="22"/>
          <w:szCs w:val="22"/>
        </w:rPr>
        <w:t xml:space="preserve"> mit einem Spatenstich </w:t>
      </w:r>
      <w:r w:rsidR="00F716AB">
        <w:rPr>
          <w:rStyle w:val="s1"/>
          <w:rFonts w:asciiTheme="minorHAnsi" w:hAnsiTheme="minorHAnsi"/>
          <w:color w:val="000000" w:themeColor="text1"/>
          <w:sz w:val="22"/>
          <w:szCs w:val="22"/>
        </w:rPr>
        <w:t>vor Ort in Gemünden</w:t>
      </w:r>
      <w:r w:rsidRPr="00535DCB">
        <w:rPr>
          <w:rStyle w:val="s1"/>
          <w:rFonts w:asciiTheme="minorHAnsi" w:hAnsiTheme="minorHAnsi"/>
          <w:color w:val="000000" w:themeColor="text1"/>
          <w:sz w:val="22"/>
          <w:szCs w:val="22"/>
        </w:rPr>
        <w:t xml:space="preserve">. Für die </w:t>
      </w:r>
      <w:proofErr w:type="spellStart"/>
      <w:proofErr w:type="gramStart"/>
      <w:r w:rsidRPr="00535DCB">
        <w:rPr>
          <w:rStyle w:val="s1"/>
          <w:rFonts w:asciiTheme="minorHAnsi" w:hAnsiTheme="minorHAnsi"/>
          <w:color w:val="000000" w:themeColor="text1"/>
          <w:sz w:val="22"/>
          <w:szCs w:val="22"/>
        </w:rPr>
        <w:t>Bewohner:innen</w:t>
      </w:r>
      <w:proofErr w:type="spellEnd"/>
      <w:proofErr w:type="gramEnd"/>
      <w:r w:rsidRPr="00535DCB">
        <w:rPr>
          <w:rStyle w:val="s1"/>
          <w:rFonts w:asciiTheme="minorHAnsi" w:hAnsiTheme="minorHAnsi"/>
          <w:color w:val="000000" w:themeColor="text1"/>
          <w:sz w:val="22"/>
          <w:szCs w:val="22"/>
        </w:rPr>
        <w:t xml:space="preserve"> in der Gemeinde bedeutet dies, dass die heiße Phase des Ausbaus beginnt und Hausbegehungen sowie das Verlegen der Leerrohre und Hausanschlüsse als nächstes auf dem Plan stehen.</w:t>
      </w:r>
    </w:p>
    <w:p w14:paraId="6E1E1CEC" w14:textId="77777777" w:rsidR="00CC51A1" w:rsidRDefault="00CC51A1" w:rsidP="00535DCB">
      <w:pPr>
        <w:spacing w:line="360" w:lineRule="auto"/>
        <w:rPr>
          <w:rStyle w:val="s1"/>
          <w:rFonts w:asciiTheme="minorHAnsi" w:hAnsiTheme="minorHAnsi" w:cs="Segoe UI"/>
          <w:color w:val="000000" w:themeColor="text1"/>
          <w:sz w:val="22"/>
          <w:szCs w:val="22"/>
        </w:rPr>
      </w:pPr>
    </w:p>
    <w:p w14:paraId="1ED8C765" w14:textId="0F2C5124" w:rsidR="00EA6FC6" w:rsidRPr="00EA6FC6" w:rsidRDefault="00EA6FC6" w:rsidP="00535DCB">
      <w:pPr>
        <w:autoSpaceDE w:val="0"/>
        <w:autoSpaceDN w:val="0"/>
        <w:adjustRightInd w:val="0"/>
        <w:spacing w:line="360" w:lineRule="auto"/>
        <w:rPr>
          <w:rStyle w:val="s1"/>
          <w:rFonts w:asciiTheme="minorHAnsi" w:hAnsiTheme="minorHAnsi" w:cs="Segoe UI"/>
          <w:color w:val="000000" w:themeColor="text1"/>
          <w:sz w:val="22"/>
          <w:szCs w:val="22"/>
        </w:rPr>
      </w:pPr>
      <w:r w:rsidRPr="00EA6FC6">
        <w:rPr>
          <w:rStyle w:val="s1"/>
          <w:rFonts w:asciiTheme="minorHAnsi" w:hAnsiTheme="minorHAnsi" w:cs="Segoe UI"/>
          <w:color w:val="000000" w:themeColor="text1"/>
          <w:sz w:val="22"/>
          <w:szCs w:val="22"/>
        </w:rPr>
        <w:t>Sollte</w:t>
      </w:r>
      <w:r w:rsidR="008C1394">
        <w:rPr>
          <w:rStyle w:val="s1"/>
          <w:rFonts w:asciiTheme="minorHAnsi" w:hAnsiTheme="minorHAnsi" w:cs="Segoe UI"/>
          <w:color w:val="000000" w:themeColor="text1"/>
          <w:sz w:val="22"/>
          <w:szCs w:val="22"/>
        </w:rPr>
        <w:t>n</w:t>
      </w:r>
      <w:r w:rsidRPr="00EA6FC6">
        <w:rPr>
          <w:rStyle w:val="s1"/>
          <w:rFonts w:asciiTheme="minorHAnsi" w:hAnsiTheme="minorHAnsi" w:cs="Segoe UI"/>
          <w:color w:val="000000" w:themeColor="text1"/>
          <w:sz w:val="22"/>
          <w:szCs w:val="22"/>
        </w:rPr>
        <w:t xml:space="preserve"> </w:t>
      </w:r>
      <w:proofErr w:type="spellStart"/>
      <w:proofErr w:type="gramStart"/>
      <w:r>
        <w:rPr>
          <w:rStyle w:val="s1"/>
          <w:rFonts w:asciiTheme="minorHAnsi" w:hAnsiTheme="minorHAnsi" w:cs="Segoe UI"/>
          <w:color w:val="000000" w:themeColor="text1"/>
          <w:sz w:val="22"/>
          <w:szCs w:val="22"/>
        </w:rPr>
        <w:t>Bewohner:innen</w:t>
      </w:r>
      <w:proofErr w:type="spellEnd"/>
      <w:proofErr w:type="gramEnd"/>
      <w:r w:rsidRPr="00EA6FC6">
        <w:rPr>
          <w:rStyle w:val="s1"/>
          <w:rFonts w:asciiTheme="minorHAnsi" w:hAnsiTheme="minorHAnsi" w:cs="Segoe UI"/>
          <w:color w:val="000000" w:themeColor="text1"/>
          <w:sz w:val="22"/>
          <w:szCs w:val="22"/>
        </w:rPr>
        <w:t xml:space="preserve"> noch Fragen haben, helfen </w:t>
      </w:r>
      <w:r>
        <w:rPr>
          <w:rStyle w:val="s1"/>
          <w:rFonts w:asciiTheme="minorHAnsi" w:hAnsiTheme="minorHAnsi" w:cs="Segoe UI"/>
          <w:color w:val="000000" w:themeColor="text1"/>
          <w:sz w:val="22"/>
          <w:szCs w:val="22"/>
        </w:rPr>
        <w:t xml:space="preserve">die </w:t>
      </w:r>
      <w:proofErr w:type="spellStart"/>
      <w:r>
        <w:rPr>
          <w:rStyle w:val="s1"/>
          <w:rFonts w:asciiTheme="minorHAnsi" w:hAnsiTheme="minorHAnsi" w:cs="Segoe UI"/>
          <w:color w:val="000000" w:themeColor="text1"/>
          <w:sz w:val="22"/>
          <w:szCs w:val="22"/>
        </w:rPr>
        <w:t>Mitarbeiter:innen</w:t>
      </w:r>
      <w:proofErr w:type="spellEnd"/>
      <w:r w:rsidRPr="00EA6FC6">
        <w:rPr>
          <w:rStyle w:val="s1"/>
          <w:rFonts w:asciiTheme="minorHAnsi" w:hAnsiTheme="minorHAnsi" w:cs="Segoe UI"/>
          <w:color w:val="000000" w:themeColor="text1"/>
          <w:sz w:val="22"/>
          <w:szCs w:val="22"/>
        </w:rPr>
        <w:t xml:space="preserve"> i</w:t>
      </w:r>
      <w:r>
        <w:rPr>
          <w:rStyle w:val="s1"/>
          <w:rFonts w:asciiTheme="minorHAnsi" w:hAnsiTheme="minorHAnsi" w:cs="Segoe UI"/>
          <w:color w:val="000000" w:themeColor="text1"/>
          <w:sz w:val="22"/>
          <w:szCs w:val="22"/>
        </w:rPr>
        <w:t xml:space="preserve">m TNG </w:t>
      </w:r>
      <w:r w:rsidRPr="00EA6FC6">
        <w:rPr>
          <w:rStyle w:val="s1"/>
          <w:rFonts w:asciiTheme="minorHAnsi" w:hAnsiTheme="minorHAnsi" w:cs="Segoe UI"/>
          <w:color w:val="000000" w:themeColor="text1"/>
          <w:sz w:val="22"/>
          <w:szCs w:val="22"/>
        </w:rPr>
        <w:t>Glasfaserinformationszentrum von Montag bis Freitag von 0</w:t>
      </w:r>
      <w:r w:rsidR="008C1394">
        <w:rPr>
          <w:rStyle w:val="s1"/>
          <w:rFonts w:asciiTheme="minorHAnsi" w:hAnsiTheme="minorHAnsi" w:cs="Segoe UI"/>
          <w:color w:val="000000" w:themeColor="text1"/>
          <w:sz w:val="22"/>
          <w:szCs w:val="22"/>
        </w:rPr>
        <w:t>8</w:t>
      </w:r>
      <w:r w:rsidRPr="00EA6FC6">
        <w:rPr>
          <w:rStyle w:val="s1"/>
          <w:rFonts w:asciiTheme="minorHAnsi" w:hAnsiTheme="minorHAnsi" w:cs="Segoe UI"/>
          <w:color w:val="000000" w:themeColor="text1"/>
          <w:sz w:val="22"/>
          <w:szCs w:val="22"/>
        </w:rPr>
        <w:t xml:space="preserve">:00 bis 19:00 Uhr unter 0431 530 50 400 oder </w:t>
      </w:r>
      <w:r>
        <w:rPr>
          <w:rStyle w:val="s1"/>
          <w:rFonts w:asciiTheme="minorHAnsi" w:hAnsiTheme="minorHAnsi" w:cs="Segoe UI"/>
          <w:color w:val="000000" w:themeColor="text1"/>
          <w:sz w:val="22"/>
          <w:szCs w:val="22"/>
        </w:rPr>
        <w:t>per</w:t>
      </w:r>
      <w:r w:rsidRPr="00EA6FC6">
        <w:rPr>
          <w:rStyle w:val="s1"/>
          <w:rFonts w:asciiTheme="minorHAnsi" w:hAnsiTheme="minorHAnsi" w:cs="Segoe UI"/>
          <w:color w:val="000000" w:themeColor="text1"/>
          <w:sz w:val="22"/>
          <w:szCs w:val="22"/>
        </w:rPr>
        <w:t xml:space="preserve"> E-Mail an </w:t>
      </w:r>
      <w:hyperlink r:id="rId8" w:history="1">
        <w:r w:rsidRPr="00EA6FC6">
          <w:rPr>
            <w:rStyle w:val="s1"/>
            <w:rFonts w:asciiTheme="minorHAnsi" w:hAnsiTheme="minorHAnsi" w:cs="Segoe UI"/>
            <w:color w:val="000000" w:themeColor="text1"/>
            <w:sz w:val="22"/>
            <w:szCs w:val="22"/>
          </w:rPr>
          <w:t>info@tng.de</w:t>
        </w:r>
      </w:hyperlink>
      <w:r>
        <w:rPr>
          <w:rStyle w:val="s1"/>
          <w:rFonts w:asciiTheme="minorHAnsi" w:hAnsiTheme="minorHAnsi" w:cs="Segoe UI"/>
          <w:color w:val="000000" w:themeColor="text1"/>
          <w:sz w:val="22"/>
          <w:szCs w:val="22"/>
        </w:rPr>
        <w:t xml:space="preserve"> </w:t>
      </w:r>
      <w:r w:rsidRPr="00EA6FC6">
        <w:rPr>
          <w:rStyle w:val="s1"/>
          <w:rFonts w:asciiTheme="minorHAnsi" w:hAnsiTheme="minorHAnsi" w:cs="Segoe UI"/>
          <w:color w:val="000000" w:themeColor="text1"/>
          <w:sz w:val="22"/>
          <w:szCs w:val="22"/>
        </w:rPr>
        <w:t>gerne weiter.</w:t>
      </w:r>
    </w:p>
    <w:p w14:paraId="05C164AA" w14:textId="2D4EF29F" w:rsidR="00A54C91" w:rsidRPr="00A54C91" w:rsidRDefault="00A54C91" w:rsidP="00F4128A">
      <w:pPr>
        <w:spacing w:line="360" w:lineRule="auto"/>
        <w:rPr>
          <w:rFonts w:asciiTheme="minorHAnsi" w:hAnsiTheme="minorHAnsi" w:cstheme="minorHAnsi"/>
          <w:sz w:val="22"/>
          <w:szCs w:val="22"/>
        </w:rPr>
      </w:pPr>
    </w:p>
    <w:p w14:paraId="4CBE4893" w14:textId="77777777" w:rsidR="00A54C91" w:rsidRPr="00AD12AB" w:rsidRDefault="00A54C91" w:rsidP="00A54C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spellStart"/>
      <w:proofErr w:type="gramStart"/>
      <w:r w:rsidRPr="00AD12AB">
        <w:rPr>
          <w:rStyle w:val="s1"/>
          <w:rFonts w:asciiTheme="minorHAnsi" w:hAnsiTheme="minorHAnsi" w:cs="Segoe UI"/>
          <w:color w:val="000000" w:themeColor="text1"/>
          <w:sz w:val="22"/>
          <w:szCs w:val="22"/>
        </w:rPr>
        <w:t>Kund:innen</w:t>
      </w:r>
      <w:proofErr w:type="spellEnd"/>
      <w:proofErr w:type="gramEnd"/>
      <w:r w:rsidRPr="00AD12AB">
        <w:rPr>
          <w:rStyle w:val="s1"/>
          <w:rFonts w:asciiTheme="minorHAnsi" w:hAnsiTheme="minorHAnsi" w:cs="Segoe UI"/>
          <w:color w:val="000000" w:themeColor="text1"/>
          <w:sz w:val="22"/>
          <w:szCs w:val="22"/>
        </w:rPr>
        <w:t xml:space="preserve">, </w:t>
      </w:r>
      <w:proofErr w:type="spellStart"/>
      <w:r w:rsidRPr="00AD12AB">
        <w:rPr>
          <w:rStyle w:val="s1"/>
          <w:rFonts w:asciiTheme="minorHAnsi" w:hAnsiTheme="minorHAnsi" w:cs="Segoe UI"/>
          <w:color w:val="000000" w:themeColor="text1"/>
          <w:sz w:val="22"/>
          <w:szCs w:val="22"/>
        </w:rPr>
        <w:t>Partner:innen</w:t>
      </w:r>
      <w:proofErr w:type="spellEnd"/>
      <w:r w:rsidRPr="00AD12AB">
        <w:rPr>
          <w:rStyle w:val="s1"/>
          <w:rFonts w:asciiTheme="minorHAnsi" w:hAnsiTheme="minorHAnsi" w:cs="Segoe UI"/>
          <w:color w:val="000000" w:themeColor="text1"/>
          <w:sz w:val="22"/>
          <w:szCs w:val="22"/>
        </w:rPr>
        <w:t xml:space="preserve"> und </w:t>
      </w:r>
      <w:proofErr w:type="spellStart"/>
      <w:r w:rsidRPr="00AD12AB">
        <w:rPr>
          <w:rStyle w:val="s1"/>
          <w:rFonts w:asciiTheme="minorHAnsi" w:hAnsiTheme="minorHAnsi" w:cs="Segoe UI"/>
          <w:color w:val="000000" w:themeColor="text1"/>
          <w:sz w:val="22"/>
          <w:szCs w:val="22"/>
        </w:rPr>
        <w:t>Mitarbeiter:innen</w:t>
      </w:r>
      <w:proofErr w:type="spellEnd"/>
      <w:r w:rsidRPr="00AD12AB">
        <w:rPr>
          <w:rStyle w:val="s1"/>
          <w:rFonts w:asciiTheme="minorHAnsi" w:hAnsiTheme="minorHAnsi" w:cs="Segoe UI"/>
          <w:color w:val="000000" w:themeColor="text1"/>
          <w:sz w:val="22"/>
          <w:szCs w:val="22"/>
        </w:rPr>
        <w:t xml:space="preserve"> und darauf, ein Unternehmen zu schaffen, bei dem man selbst gern </w:t>
      </w:r>
      <w:proofErr w:type="spellStart"/>
      <w:r w:rsidRPr="00AD12AB">
        <w:rPr>
          <w:rStyle w:val="s1"/>
          <w:rFonts w:asciiTheme="minorHAnsi" w:hAnsiTheme="minorHAnsi" w:cs="Segoe UI"/>
          <w:color w:val="000000" w:themeColor="text1"/>
          <w:sz w:val="22"/>
          <w:szCs w:val="22"/>
        </w:rPr>
        <w:t>Kund:in</w:t>
      </w:r>
      <w:proofErr w:type="spellEnd"/>
      <w:r w:rsidRPr="00AD12AB">
        <w:rPr>
          <w:rStyle w:val="s1"/>
          <w:rFonts w:asciiTheme="minorHAnsi" w:hAnsiTheme="minorHAnsi" w:cs="Segoe UI"/>
          <w:color w:val="000000" w:themeColor="text1"/>
          <w:sz w:val="22"/>
          <w:szCs w:val="22"/>
        </w:rPr>
        <w:t xml:space="preserve"> ist.</w:t>
      </w:r>
    </w:p>
    <w:p w14:paraId="3AF31634"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w:t>
      </w:r>
      <w:r w:rsidRPr="00AD12AB">
        <w:rPr>
          <w:rStyle w:val="s1"/>
          <w:rFonts w:asciiTheme="minorHAnsi" w:hAnsiTheme="minorHAnsi" w:cs="Segoe UI"/>
          <w:color w:val="000000" w:themeColor="text1"/>
          <w:sz w:val="22"/>
          <w:szCs w:val="22"/>
        </w:rPr>
        <w:lastRenderedPageBreak/>
        <w:t>und Planung über Tiefbau und Glasfasermontage bis hin zum Betrieb alle Phasen des Glasfasernetzausbaus abgebildet werden können.</w:t>
      </w:r>
    </w:p>
    <w:p w14:paraId="1AA7AAD3" w14:textId="77777777"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AD12AB">
        <w:rPr>
          <w:rStyle w:val="s1"/>
          <w:rFonts w:asciiTheme="minorHAnsi" w:hAnsiTheme="minorHAnsi" w:cs="Segoe UI"/>
          <w:color w:val="000000" w:themeColor="text1"/>
          <w:sz w:val="22"/>
          <w:szCs w:val="22"/>
        </w:rPr>
        <w:t>ennit</w:t>
      </w:r>
      <w:proofErr w:type="spellEnd"/>
      <w:r w:rsidRPr="00AD12AB">
        <w:rPr>
          <w:rStyle w:val="s1"/>
          <w:rFonts w:asciiTheme="minorHAnsi" w:hAnsiTheme="minorHAnsi" w:cs="Segoe UI"/>
          <w:color w:val="000000" w:themeColor="text1"/>
          <w:sz w:val="22"/>
          <w:szCs w:val="22"/>
        </w:rPr>
        <w:t xml:space="preserve"> auch eine umfassende Versorgung für den Businessbereich.</w:t>
      </w:r>
    </w:p>
    <w:p w14:paraId="2D5123A4" w14:textId="6BA33CF3" w:rsidR="00A54C91" w:rsidRPr="00AD12AB" w:rsidRDefault="00A54C91" w:rsidP="00A54C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 xml:space="preserve">Rund 350 </w:t>
      </w:r>
      <w:proofErr w:type="spellStart"/>
      <w:proofErr w:type="gramStart"/>
      <w:r w:rsidRPr="00AD12AB">
        <w:rPr>
          <w:rStyle w:val="s1"/>
          <w:rFonts w:asciiTheme="minorHAnsi" w:hAnsiTheme="minorHAnsi" w:cs="Segoe UI"/>
          <w:color w:val="000000" w:themeColor="text1"/>
          <w:sz w:val="22"/>
          <w:szCs w:val="22"/>
        </w:rPr>
        <w:t>Mitarbeiter:innen</w:t>
      </w:r>
      <w:proofErr w:type="spellEnd"/>
      <w:proofErr w:type="gramEnd"/>
      <w:r w:rsidRPr="00AD12A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48BE932E" w14:textId="77777777" w:rsidR="00A54C91" w:rsidRPr="002D31E6" w:rsidRDefault="00A54C91" w:rsidP="00F4128A">
      <w:pPr>
        <w:spacing w:line="360" w:lineRule="auto"/>
        <w:rPr>
          <w:rFonts w:asciiTheme="minorHAnsi" w:hAnsiTheme="minorHAnsi" w:cstheme="minorHAnsi"/>
          <w:sz w:val="22"/>
          <w:szCs w:val="22"/>
        </w:rPr>
      </w:pPr>
    </w:p>
    <w:p w14:paraId="3675C1E9" w14:textId="77777777" w:rsidR="00756EE2" w:rsidRPr="002D31E6" w:rsidRDefault="00756EE2" w:rsidP="007C75DA">
      <w:pPr>
        <w:spacing w:line="360" w:lineRule="auto"/>
        <w:rPr>
          <w:rFonts w:asciiTheme="minorHAnsi" w:hAnsiTheme="minorHAnsi" w:cstheme="minorHAnsi"/>
          <w:sz w:val="22"/>
          <w:szCs w:val="22"/>
        </w:rPr>
      </w:pPr>
    </w:p>
    <w:p w14:paraId="6AC48BB1" w14:textId="77777777" w:rsidR="005A5ECB" w:rsidRPr="002D31E6" w:rsidRDefault="005A5ECB" w:rsidP="003C3548">
      <w:pPr>
        <w:pStyle w:val="Text"/>
        <w:jc w:val="both"/>
        <w:outlineLvl w:val="0"/>
        <w:rPr>
          <w:rFonts w:cs="Arial"/>
          <w:b/>
          <w:bCs/>
          <w:color w:val="000000" w:themeColor="text1"/>
          <w:sz w:val="18"/>
          <w:szCs w:val="18"/>
        </w:rPr>
      </w:pPr>
      <w:r w:rsidRPr="002D31E6">
        <w:rPr>
          <w:rFonts w:cs="Arial"/>
          <w:b/>
          <w:bCs/>
          <w:color w:val="000000" w:themeColor="text1"/>
          <w:sz w:val="18"/>
          <w:szCs w:val="18"/>
        </w:rPr>
        <w:t>TNG Stadtnetz GmbH</w:t>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r>
      <w:r w:rsidRPr="002D31E6">
        <w:rPr>
          <w:rFonts w:cs="Arial"/>
          <w:b/>
          <w:bCs/>
          <w:color w:val="000000" w:themeColor="text1"/>
          <w:sz w:val="18"/>
          <w:szCs w:val="18"/>
        </w:rPr>
        <w:tab/>
        <w:t>Pressekontakt:</w:t>
      </w:r>
    </w:p>
    <w:p w14:paraId="112FE9C8" w14:textId="5AE03A26" w:rsidR="005A5ECB" w:rsidRPr="002D31E6" w:rsidRDefault="005A5ECB" w:rsidP="003C3548">
      <w:pPr>
        <w:pStyle w:val="Text"/>
        <w:ind w:right="0"/>
        <w:jc w:val="both"/>
        <w:outlineLvl w:val="0"/>
        <w:rPr>
          <w:rFonts w:cs="Arial"/>
          <w:color w:val="000000" w:themeColor="text1"/>
          <w:sz w:val="18"/>
          <w:szCs w:val="18"/>
        </w:rPr>
      </w:pPr>
      <w:proofErr w:type="spellStart"/>
      <w:r w:rsidRPr="002D31E6">
        <w:rPr>
          <w:rFonts w:cs="Arial"/>
          <w:color w:val="000000" w:themeColor="text1"/>
          <w:sz w:val="18"/>
          <w:szCs w:val="18"/>
        </w:rPr>
        <w:t>Projensdorfer</w:t>
      </w:r>
      <w:proofErr w:type="spellEnd"/>
      <w:r w:rsidRPr="002D31E6">
        <w:rPr>
          <w:rFonts w:cs="Arial"/>
          <w:color w:val="000000" w:themeColor="text1"/>
          <w:sz w:val="18"/>
          <w:szCs w:val="18"/>
        </w:rPr>
        <w:t xml:space="preserve"> Straße 324</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00865464" w:rsidRPr="002D31E6">
        <w:rPr>
          <w:rFonts w:cs="Arial"/>
          <w:color w:val="000000" w:themeColor="text1"/>
          <w:sz w:val="18"/>
          <w:szCs w:val="18"/>
        </w:rPr>
        <w:tab/>
      </w:r>
      <w:r w:rsidRPr="002D31E6">
        <w:rPr>
          <w:rFonts w:cs="Arial"/>
          <w:color w:val="000000" w:themeColor="text1"/>
          <w:sz w:val="18"/>
          <w:szCs w:val="18"/>
        </w:rPr>
        <w:t xml:space="preserve">Bettina </w:t>
      </w:r>
      <w:proofErr w:type="spellStart"/>
      <w:r w:rsidRPr="002D31E6">
        <w:rPr>
          <w:rFonts w:cs="Arial"/>
          <w:color w:val="000000" w:themeColor="text1"/>
          <w:sz w:val="18"/>
          <w:szCs w:val="18"/>
        </w:rPr>
        <w:t>Büll</w:t>
      </w:r>
      <w:proofErr w:type="spellEnd"/>
      <w:r w:rsidRPr="002D31E6">
        <w:rPr>
          <w:rFonts w:cs="Arial"/>
          <w:color w:val="000000" w:themeColor="text1"/>
          <w:sz w:val="18"/>
          <w:szCs w:val="18"/>
        </w:rPr>
        <w:t>, Marketing</w:t>
      </w:r>
    </w:p>
    <w:p w14:paraId="030D7608" w14:textId="249ACA01" w:rsidR="00756EE2" w:rsidRPr="002D31E6" w:rsidRDefault="005A5ECB" w:rsidP="003C3548">
      <w:pPr>
        <w:pStyle w:val="Text"/>
        <w:jc w:val="both"/>
        <w:outlineLvl w:val="0"/>
        <w:rPr>
          <w:rFonts w:cs="Arial"/>
          <w:color w:val="000000" w:themeColor="text1"/>
          <w:sz w:val="18"/>
          <w:szCs w:val="18"/>
        </w:rPr>
      </w:pPr>
      <w:r w:rsidRPr="002D31E6">
        <w:rPr>
          <w:rFonts w:cs="Arial"/>
          <w:color w:val="000000" w:themeColor="text1"/>
          <w:sz w:val="18"/>
          <w:szCs w:val="18"/>
        </w:rPr>
        <w:t>24106 Kiel</w:t>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r w:rsidRPr="002D31E6">
        <w:rPr>
          <w:rFonts w:cs="Arial"/>
          <w:color w:val="000000" w:themeColor="text1"/>
          <w:sz w:val="18"/>
          <w:szCs w:val="18"/>
        </w:rPr>
        <w:tab/>
      </w:r>
      <w:hyperlink r:id="rId9" w:history="1">
        <w:r w:rsidR="005005E7" w:rsidRPr="002D31E6">
          <w:rPr>
            <w:rStyle w:val="Hyperlink"/>
            <w:rFonts w:cs="Arial"/>
            <w:sz w:val="18"/>
            <w:szCs w:val="18"/>
          </w:rPr>
          <w:t>presse@tng.de</w:t>
        </w:r>
      </w:hyperlink>
    </w:p>
    <w:sectPr w:rsidR="00756EE2" w:rsidRPr="002D31E6"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0947" w14:textId="77777777" w:rsidR="009F6A96" w:rsidRDefault="009F6A96">
      <w:r>
        <w:separator/>
      </w:r>
    </w:p>
  </w:endnote>
  <w:endnote w:type="continuationSeparator" w:id="0">
    <w:p w14:paraId="6698BCF1" w14:textId="77777777" w:rsidR="009F6A96" w:rsidRDefault="009F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59B9" w14:textId="77777777" w:rsidR="009F6A96" w:rsidRDefault="009F6A96">
      <w:r>
        <w:separator/>
      </w:r>
    </w:p>
  </w:footnote>
  <w:footnote w:type="continuationSeparator" w:id="0">
    <w:p w14:paraId="7E14B873" w14:textId="77777777" w:rsidR="009F6A96" w:rsidRDefault="009F6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34EB"/>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93A"/>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2421"/>
    <w:rsid w:val="000F3841"/>
    <w:rsid w:val="000F61D2"/>
    <w:rsid w:val="000F624C"/>
    <w:rsid w:val="00102210"/>
    <w:rsid w:val="001029A1"/>
    <w:rsid w:val="00111E73"/>
    <w:rsid w:val="00113AFA"/>
    <w:rsid w:val="00113C9D"/>
    <w:rsid w:val="001166A7"/>
    <w:rsid w:val="00117335"/>
    <w:rsid w:val="00120086"/>
    <w:rsid w:val="001206F7"/>
    <w:rsid w:val="00122D2B"/>
    <w:rsid w:val="001231EE"/>
    <w:rsid w:val="00124ACF"/>
    <w:rsid w:val="00131972"/>
    <w:rsid w:val="001323FF"/>
    <w:rsid w:val="00135D2D"/>
    <w:rsid w:val="00136F02"/>
    <w:rsid w:val="001407FC"/>
    <w:rsid w:val="001432C8"/>
    <w:rsid w:val="001445F5"/>
    <w:rsid w:val="00145845"/>
    <w:rsid w:val="00145EC9"/>
    <w:rsid w:val="00147594"/>
    <w:rsid w:val="00156E72"/>
    <w:rsid w:val="0015741E"/>
    <w:rsid w:val="00157CB5"/>
    <w:rsid w:val="00161196"/>
    <w:rsid w:val="00161233"/>
    <w:rsid w:val="00170936"/>
    <w:rsid w:val="001727F9"/>
    <w:rsid w:val="00174D64"/>
    <w:rsid w:val="00174E40"/>
    <w:rsid w:val="00175F47"/>
    <w:rsid w:val="0017666D"/>
    <w:rsid w:val="001840B5"/>
    <w:rsid w:val="00184E0E"/>
    <w:rsid w:val="00185AD3"/>
    <w:rsid w:val="00185FD3"/>
    <w:rsid w:val="00187815"/>
    <w:rsid w:val="00192B6D"/>
    <w:rsid w:val="001A286C"/>
    <w:rsid w:val="001A4732"/>
    <w:rsid w:val="001A508D"/>
    <w:rsid w:val="001A7F2B"/>
    <w:rsid w:val="001B4855"/>
    <w:rsid w:val="001B6E7F"/>
    <w:rsid w:val="001C6BC0"/>
    <w:rsid w:val="001C6BCA"/>
    <w:rsid w:val="001D001C"/>
    <w:rsid w:val="001D0784"/>
    <w:rsid w:val="001D2C7B"/>
    <w:rsid w:val="001D4DB3"/>
    <w:rsid w:val="001E31BF"/>
    <w:rsid w:val="001E3E54"/>
    <w:rsid w:val="001E4EC2"/>
    <w:rsid w:val="001F26B8"/>
    <w:rsid w:val="001F5B8E"/>
    <w:rsid w:val="0020193B"/>
    <w:rsid w:val="0020245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B23BB"/>
    <w:rsid w:val="002B3B07"/>
    <w:rsid w:val="002C0C2B"/>
    <w:rsid w:val="002C473B"/>
    <w:rsid w:val="002C499F"/>
    <w:rsid w:val="002C6ACA"/>
    <w:rsid w:val="002D01C1"/>
    <w:rsid w:val="002D0B87"/>
    <w:rsid w:val="002D2BC3"/>
    <w:rsid w:val="002D31E6"/>
    <w:rsid w:val="002D6D33"/>
    <w:rsid w:val="002E1D59"/>
    <w:rsid w:val="002E6E76"/>
    <w:rsid w:val="002E79AD"/>
    <w:rsid w:val="002F0AC5"/>
    <w:rsid w:val="002F1910"/>
    <w:rsid w:val="002F1AA6"/>
    <w:rsid w:val="002F6162"/>
    <w:rsid w:val="002F6768"/>
    <w:rsid w:val="002F743A"/>
    <w:rsid w:val="003028D0"/>
    <w:rsid w:val="00302E89"/>
    <w:rsid w:val="00307D4A"/>
    <w:rsid w:val="00310D9A"/>
    <w:rsid w:val="0031145F"/>
    <w:rsid w:val="00316879"/>
    <w:rsid w:val="00316B2D"/>
    <w:rsid w:val="003217D5"/>
    <w:rsid w:val="003227E6"/>
    <w:rsid w:val="003228F3"/>
    <w:rsid w:val="0032499C"/>
    <w:rsid w:val="003253F9"/>
    <w:rsid w:val="003321CE"/>
    <w:rsid w:val="00337E39"/>
    <w:rsid w:val="00340BDB"/>
    <w:rsid w:val="0034495A"/>
    <w:rsid w:val="00347377"/>
    <w:rsid w:val="00351FFA"/>
    <w:rsid w:val="00352FFE"/>
    <w:rsid w:val="00360025"/>
    <w:rsid w:val="00365F7B"/>
    <w:rsid w:val="0036790A"/>
    <w:rsid w:val="00373976"/>
    <w:rsid w:val="00375E7D"/>
    <w:rsid w:val="00377E14"/>
    <w:rsid w:val="00385544"/>
    <w:rsid w:val="00397BF1"/>
    <w:rsid w:val="003A008E"/>
    <w:rsid w:val="003A03FC"/>
    <w:rsid w:val="003B65B6"/>
    <w:rsid w:val="003B7191"/>
    <w:rsid w:val="003C09DC"/>
    <w:rsid w:val="003C14A9"/>
    <w:rsid w:val="003C3548"/>
    <w:rsid w:val="003D16B2"/>
    <w:rsid w:val="003D22CA"/>
    <w:rsid w:val="003E2E56"/>
    <w:rsid w:val="003E33FE"/>
    <w:rsid w:val="003E3428"/>
    <w:rsid w:val="003E4336"/>
    <w:rsid w:val="003E445D"/>
    <w:rsid w:val="003E7417"/>
    <w:rsid w:val="003E75D5"/>
    <w:rsid w:val="003F31AD"/>
    <w:rsid w:val="00401712"/>
    <w:rsid w:val="004032EF"/>
    <w:rsid w:val="00403A03"/>
    <w:rsid w:val="00406875"/>
    <w:rsid w:val="00407B65"/>
    <w:rsid w:val="00407BB9"/>
    <w:rsid w:val="004101DF"/>
    <w:rsid w:val="00410618"/>
    <w:rsid w:val="0042010A"/>
    <w:rsid w:val="00420591"/>
    <w:rsid w:val="00422A67"/>
    <w:rsid w:val="0042305E"/>
    <w:rsid w:val="004233D0"/>
    <w:rsid w:val="00426784"/>
    <w:rsid w:val="0042682A"/>
    <w:rsid w:val="00426F1F"/>
    <w:rsid w:val="0042753B"/>
    <w:rsid w:val="00427CC0"/>
    <w:rsid w:val="00431C41"/>
    <w:rsid w:val="0043583A"/>
    <w:rsid w:val="004416A0"/>
    <w:rsid w:val="00444DAA"/>
    <w:rsid w:val="0045018C"/>
    <w:rsid w:val="0045057C"/>
    <w:rsid w:val="004539DE"/>
    <w:rsid w:val="004565EA"/>
    <w:rsid w:val="00456930"/>
    <w:rsid w:val="0046068E"/>
    <w:rsid w:val="00460870"/>
    <w:rsid w:val="00465452"/>
    <w:rsid w:val="00467386"/>
    <w:rsid w:val="00470A7C"/>
    <w:rsid w:val="00472AED"/>
    <w:rsid w:val="00473C33"/>
    <w:rsid w:val="00481546"/>
    <w:rsid w:val="00482AFC"/>
    <w:rsid w:val="00484D43"/>
    <w:rsid w:val="004868E5"/>
    <w:rsid w:val="00491769"/>
    <w:rsid w:val="0049354D"/>
    <w:rsid w:val="0049448E"/>
    <w:rsid w:val="00494A3F"/>
    <w:rsid w:val="004A2BE6"/>
    <w:rsid w:val="004A41CA"/>
    <w:rsid w:val="004A6ABF"/>
    <w:rsid w:val="004B17D4"/>
    <w:rsid w:val="004B37EB"/>
    <w:rsid w:val="004B4F83"/>
    <w:rsid w:val="004B55C6"/>
    <w:rsid w:val="004C2511"/>
    <w:rsid w:val="004C2888"/>
    <w:rsid w:val="004C5DBF"/>
    <w:rsid w:val="004C74F0"/>
    <w:rsid w:val="004D097F"/>
    <w:rsid w:val="004D2BDD"/>
    <w:rsid w:val="004D38D2"/>
    <w:rsid w:val="004D3D6B"/>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5BB7"/>
    <w:rsid w:val="00535DCB"/>
    <w:rsid w:val="005376B8"/>
    <w:rsid w:val="005429F7"/>
    <w:rsid w:val="00547DB8"/>
    <w:rsid w:val="00553D91"/>
    <w:rsid w:val="0055423F"/>
    <w:rsid w:val="00554866"/>
    <w:rsid w:val="00556BED"/>
    <w:rsid w:val="005612EF"/>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7D49"/>
    <w:rsid w:val="005E0C59"/>
    <w:rsid w:val="005E2BCF"/>
    <w:rsid w:val="005E6AC1"/>
    <w:rsid w:val="005E714A"/>
    <w:rsid w:val="005F17D2"/>
    <w:rsid w:val="005F2F61"/>
    <w:rsid w:val="005F3617"/>
    <w:rsid w:val="005F4537"/>
    <w:rsid w:val="005F687B"/>
    <w:rsid w:val="006107CB"/>
    <w:rsid w:val="0062100E"/>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31E5"/>
    <w:rsid w:val="00675FBE"/>
    <w:rsid w:val="00677A8D"/>
    <w:rsid w:val="006800D6"/>
    <w:rsid w:val="00682A42"/>
    <w:rsid w:val="00686E63"/>
    <w:rsid w:val="00686E78"/>
    <w:rsid w:val="00687753"/>
    <w:rsid w:val="00687D62"/>
    <w:rsid w:val="00691064"/>
    <w:rsid w:val="00691910"/>
    <w:rsid w:val="0069572B"/>
    <w:rsid w:val="00695D1C"/>
    <w:rsid w:val="006963F8"/>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03C3"/>
    <w:rsid w:val="007A2E43"/>
    <w:rsid w:val="007A4537"/>
    <w:rsid w:val="007A6620"/>
    <w:rsid w:val="007A6BC4"/>
    <w:rsid w:val="007B69B8"/>
    <w:rsid w:val="007B6FE4"/>
    <w:rsid w:val="007C0DEA"/>
    <w:rsid w:val="007C22A1"/>
    <w:rsid w:val="007C2F99"/>
    <w:rsid w:val="007C64CA"/>
    <w:rsid w:val="007C75DA"/>
    <w:rsid w:val="007D2B2B"/>
    <w:rsid w:val="007D7019"/>
    <w:rsid w:val="007E1197"/>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2510D"/>
    <w:rsid w:val="0083038D"/>
    <w:rsid w:val="00830CFA"/>
    <w:rsid w:val="008332F7"/>
    <w:rsid w:val="00833E9A"/>
    <w:rsid w:val="00834A71"/>
    <w:rsid w:val="0083509F"/>
    <w:rsid w:val="00837953"/>
    <w:rsid w:val="00841077"/>
    <w:rsid w:val="00843673"/>
    <w:rsid w:val="00843CEA"/>
    <w:rsid w:val="00843E9B"/>
    <w:rsid w:val="00845098"/>
    <w:rsid w:val="0084618B"/>
    <w:rsid w:val="00847B73"/>
    <w:rsid w:val="00850861"/>
    <w:rsid w:val="008512D2"/>
    <w:rsid w:val="00857955"/>
    <w:rsid w:val="008628E2"/>
    <w:rsid w:val="008648D0"/>
    <w:rsid w:val="00865117"/>
    <w:rsid w:val="00865464"/>
    <w:rsid w:val="00865B07"/>
    <w:rsid w:val="0086601E"/>
    <w:rsid w:val="008719EA"/>
    <w:rsid w:val="00874138"/>
    <w:rsid w:val="008771D9"/>
    <w:rsid w:val="0087795E"/>
    <w:rsid w:val="008804EF"/>
    <w:rsid w:val="00880B9E"/>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1394"/>
    <w:rsid w:val="008C22E8"/>
    <w:rsid w:val="008C31D8"/>
    <w:rsid w:val="008C4A79"/>
    <w:rsid w:val="008C5C68"/>
    <w:rsid w:val="008D1F36"/>
    <w:rsid w:val="008D2401"/>
    <w:rsid w:val="008E10FA"/>
    <w:rsid w:val="008E3C2A"/>
    <w:rsid w:val="008E6D2B"/>
    <w:rsid w:val="008E76DC"/>
    <w:rsid w:val="008E7DAE"/>
    <w:rsid w:val="008F52E2"/>
    <w:rsid w:val="008F56E1"/>
    <w:rsid w:val="00900CCA"/>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27BD"/>
    <w:rsid w:val="00984EF1"/>
    <w:rsid w:val="00985AC0"/>
    <w:rsid w:val="0098707B"/>
    <w:rsid w:val="009916CF"/>
    <w:rsid w:val="009A4671"/>
    <w:rsid w:val="009B2152"/>
    <w:rsid w:val="009B3130"/>
    <w:rsid w:val="009B5037"/>
    <w:rsid w:val="009B7711"/>
    <w:rsid w:val="009B78FD"/>
    <w:rsid w:val="009C1441"/>
    <w:rsid w:val="009C4DD5"/>
    <w:rsid w:val="009C7E8A"/>
    <w:rsid w:val="009C7F2D"/>
    <w:rsid w:val="009D20CF"/>
    <w:rsid w:val="009D5E50"/>
    <w:rsid w:val="009E08BC"/>
    <w:rsid w:val="009E54E0"/>
    <w:rsid w:val="009F03F1"/>
    <w:rsid w:val="009F2799"/>
    <w:rsid w:val="009F4058"/>
    <w:rsid w:val="009F5639"/>
    <w:rsid w:val="009F66FD"/>
    <w:rsid w:val="009F6A96"/>
    <w:rsid w:val="00A0050A"/>
    <w:rsid w:val="00A0257F"/>
    <w:rsid w:val="00A027E9"/>
    <w:rsid w:val="00A0568A"/>
    <w:rsid w:val="00A07C7D"/>
    <w:rsid w:val="00A1104E"/>
    <w:rsid w:val="00A1565A"/>
    <w:rsid w:val="00A22EB4"/>
    <w:rsid w:val="00A245D8"/>
    <w:rsid w:val="00A2547F"/>
    <w:rsid w:val="00A326E1"/>
    <w:rsid w:val="00A4106C"/>
    <w:rsid w:val="00A46E08"/>
    <w:rsid w:val="00A513E6"/>
    <w:rsid w:val="00A53C82"/>
    <w:rsid w:val="00A54C91"/>
    <w:rsid w:val="00A608BF"/>
    <w:rsid w:val="00A61E18"/>
    <w:rsid w:val="00A637D9"/>
    <w:rsid w:val="00A64FBE"/>
    <w:rsid w:val="00A70B4B"/>
    <w:rsid w:val="00A7120D"/>
    <w:rsid w:val="00A74BCD"/>
    <w:rsid w:val="00A76269"/>
    <w:rsid w:val="00A84213"/>
    <w:rsid w:val="00A92797"/>
    <w:rsid w:val="00A93796"/>
    <w:rsid w:val="00A93DE9"/>
    <w:rsid w:val="00AA3038"/>
    <w:rsid w:val="00AA48EB"/>
    <w:rsid w:val="00AA56A3"/>
    <w:rsid w:val="00AA705E"/>
    <w:rsid w:val="00AB0258"/>
    <w:rsid w:val="00AB2FB7"/>
    <w:rsid w:val="00AB6161"/>
    <w:rsid w:val="00AB7DA3"/>
    <w:rsid w:val="00AC0395"/>
    <w:rsid w:val="00AC08D7"/>
    <w:rsid w:val="00AC3465"/>
    <w:rsid w:val="00AC46A1"/>
    <w:rsid w:val="00AD07A3"/>
    <w:rsid w:val="00AD12AB"/>
    <w:rsid w:val="00AD210C"/>
    <w:rsid w:val="00AD2892"/>
    <w:rsid w:val="00AD33D5"/>
    <w:rsid w:val="00AD6544"/>
    <w:rsid w:val="00AE529A"/>
    <w:rsid w:val="00AE575E"/>
    <w:rsid w:val="00AF0040"/>
    <w:rsid w:val="00AF0C5B"/>
    <w:rsid w:val="00AF33A2"/>
    <w:rsid w:val="00AF3E09"/>
    <w:rsid w:val="00AF40E1"/>
    <w:rsid w:val="00AF620F"/>
    <w:rsid w:val="00AF6397"/>
    <w:rsid w:val="00B01D16"/>
    <w:rsid w:val="00B052B3"/>
    <w:rsid w:val="00B054C9"/>
    <w:rsid w:val="00B05DC7"/>
    <w:rsid w:val="00B06AFF"/>
    <w:rsid w:val="00B103DE"/>
    <w:rsid w:val="00B132E2"/>
    <w:rsid w:val="00B2005C"/>
    <w:rsid w:val="00B20509"/>
    <w:rsid w:val="00B21ABD"/>
    <w:rsid w:val="00B306D1"/>
    <w:rsid w:val="00B30E4B"/>
    <w:rsid w:val="00B3118B"/>
    <w:rsid w:val="00B33A07"/>
    <w:rsid w:val="00B366DB"/>
    <w:rsid w:val="00B3714E"/>
    <w:rsid w:val="00B53761"/>
    <w:rsid w:val="00B5732C"/>
    <w:rsid w:val="00B64819"/>
    <w:rsid w:val="00B660E6"/>
    <w:rsid w:val="00B67236"/>
    <w:rsid w:val="00B71590"/>
    <w:rsid w:val="00B732CD"/>
    <w:rsid w:val="00B80110"/>
    <w:rsid w:val="00B811A0"/>
    <w:rsid w:val="00B8156A"/>
    <w:rsid w:val="00B818E3"/>
    <w:rsid w:val="00B82D98"/>
    <w:rsid w:val="00B82F62"/>
    <w:rsid w:val="00B84C3E"/>
    <w:rsid w:val="00B85EE8"/>
    <w:rsid w:val="00B86286"/>
    <w:rsid w:val="00B9599C"/>
    <w:rsid w:val="00B965C5"/>
    <w:rsid w:val="00B96CA5"/>
    <w:rsid w:val="00B9737C"/>
    <w:rsid w:val="00BA074F"/>
    <w:rsid w:val="00BA0DF0"/>
    <w:rsid w:val="00BA2065"/>
    <w:rsid w:val="00BA3BB2"/>
    <w:rsid w:val="00BA6EC3"/>
    <w:rsid w:val="00BB01DD"/>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52"/>
    <w:rsid w:val="00C53EB2"/>
    <w:rsid w:val="00C558F7"/>
    <w:rsid w:val="00C57BA3"/>
    <w:rsid w:val="00C60F4E"/>
    <w:rsid w:val="00C6718A"/>
    <w:rsid w:val="00C67751"/>
    <w:rsid w:val="00C67A78"/>
    <w:rsid w:val="00C7001F"/>
    <w:rsid w:val="00C749A2"/>
    <w:rsid w:val="00C74EFA"/>
    <w:rsid w:val="00C8109E"/>
    <w:rsid w:val="00C81E6E"/>
    <w:rsid w:val="00C82BD5"/>
    <w:rsid w:val="00C83FC0"/>
    <w:rsid w:val="00C92D58"/>
    <w:rsid w:val="00CA1C08"/>
    <w:rsid w:val="00CA54DC"/>
    <w:rsid w:val="00CB2772"/>
    <w:rsid w:val="00CB2B5F"/>
    <w:rsid w:val="00CB4241"/>
    <w:rsid w:val="00CB59E8"/>
    <w:rsid w:val="00CB60D3"/>
    <w:rsid w:val="00CB69BF"/>
    <w:rsid w:val="00CC51A1"/>
    <w:rsid w:val="00CD09CE"/>
    <w:rsid w:val="00CD2BC2"/>
    <w:rsid w:val="00CD48F1"/>
    <w:rsid w:val="00CE105C"/>
    <w:rsid w:val="00CE3682"/>
    <w:rsid w:val="00CE390A"/>
    <w:rsid w:val="00CE5AB1"/>
    <w:rsid w:val="00CE7422"/>
    <w:rsid w:val="00CF3463"/>
    <w:rsid w:val="00D00173"/>
    <w:rsid w:val="00D00377"/>
    <w:rsid w:val="00D00485"/>
    <w:rsid w:val="00D03DC1"/>
    <w:rsid w:val="00D04540"/>
    <w:rsid w:val="00D04B0D"/>
    <w:rsid w:val="00D170D0"/>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33C5"/>
    <w:rsid w:val="00D74AC9"/>
    <w:rsid w:val="00D7772F"/>
    <w:rsid w:val="00D777CD"/>
    <w:rsid w:val="00D8177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0308"/>
    <w:rsid w:val="00E50FEE"/>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6FC6"/>
    <w:rsid w:val="00EA7B38"/>
    <w:rsid w:val="00EB0424"/>
    <w:rsid w:val="00EB051E"/>
    <w:rsid w:val="00EB2897"/>
    <w:rsid w:val="00EB5406"/>
    <w:rsid w:val="00EB7EF5"/>
    <w:rsid w:val="00EC0985"/>
    <w:rsid w:val="00EC1802"/>
    <w:rsid w:val="00EC69CE"/>
    <w:rsid w:val="00EC78FF"/>
    <w:rsid w:val="00ED02DD"/>
    <w:rsid w:val="00ED0B63"/>
    <w:rsid w:val="00ED305D"/>
    <w:rsid w:val="00ED370A"/>
    <w:rsid w:val="00ED464B"/>
    <w:rsid w:val="00ED642F"/>
    <w:rsid w:val="00EE3F1D"/>
    <w:rsid w:val="00EE78AB"/>
    <w:rsid w:val="00EE78FD"/>
    <w:rsid w:val="00EF7934"/>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16AB"/>
    <w:rsid w:val="00F736F1"/>
    <w:rsid w:val="00F7633C"/>
    <w:rsid w:val="00F77352"/>
    <w:rsid w:val="00F8088D"/>
    <w:rsid w:val="00F8243B"/>
    <w:rsid w:val="00F83B90"/>
    <w:rsid w:val="00F841D4"/>
    <w:rsid w:val="00F84288"/>
    <w:rsid w:val="00F85657"/>
    <w:rsid w:val="00F908CE"/>
    <w:rsid w:val="00F91BED"/>
    <w:rsid w:val="00F9426F"/>
    <w:rsid w:val="00F94BA2"/>
    <w:rsid w:val="00F973E8"/>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84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904">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887998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0792921">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11</cp:revision>
  <cp:lastPrinted>2021-04-13T14:57:00Z</cp:lastPrinted>
  <dcterms:created xsi:type="dcterms:W3CDTF">2021-10-25T09:37:00Z</dcterms:created>
  <dcterms:modified xsi:type="dcterms:W3CDTF">2021-10-26T06:46:00Z</dcterms:modified>
</cp:coreProperties>
</file>