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CF5DB" w14:textId="69C8C7D3" w:rsidR="00431978" w:rsidRPr="008F3BE7" w:rsidRDefault="00F3019C" w:rsidP="008F3BE7">
      <w:pPr>
        <w:pStyle w:val="PDStandardschriftNeu"/>
      </w:pPr>
      <w:r>
        <w:t>093</w:t>
      </w:r>
      <w:r w:rsidR="00F00E20" w:rsidRPr="00047B41">
        <w:t>/</w:t>
      </w:r>
      <w:r w:rsidR="00431978">
        <w:t>3. März</w:t>
      </w:r>
      <w:r w:rsidR="004C0EBE">
        <w:t xml:space="preserve"> </w:t>
      </w:r>
      <w:r w:rsidR="00DE40AC">
        <w:t>202</w:t>
      </w:r>
      <w:r w:rsidR="00274140">
        <w:t>1</w:t>
      </w:r>
      <w:r w:rsidR="0053450B">
        <w:t>/</w:t>
      </w:r>
      <w:proofErr w:type="spellStart"/>
      <w:r w:rsidR="000467DC">
        <w:t>vmb</w:t>
      </w:r>
      <w:proofErr w:type="spellEnd"/>
    </w:p>
    <w:p w14:paraId="1095B477" w14:textId="20A2E119" w:rsidR="008F3BE7" w:rsidRDefault="00660C28" w:rsidP="008F3BE7">
      <w:pPr>
        <w:pStyle w:val="PDberschriftNeu"/>
      </w:pPr>
      <w:r>
        <w:t xml:space="preserve">Schnelles </w:t>
      </w:r>
      <w:r w:rsidR="008F3BE7">
        <w:t>Glasfaser</w:t>
      </w:r>
      <w:r>
        <w:t>netz</w:t>
      </w:r>
      <w:r w:rsidR="000467DC">
        <w:t>:</w:t>
      </w:r>
      <w:r>
        <w:t xml:space="preserve"> </w:t>
      </w:r>
      <w:r w:rsidR="00EA0D4C">
        <w:t xml:space="preserve">Ausbau schreitet mit Kieler Unternehmen TNG weiter </w:t>
      </w:r>
      <w:r w:rsidR="008F3BE7">
        <w:t>voran</w:t>
      </w:r>
      <w:r w:rsidR="008F3BE7" w:rsidRPr="008F3BE7">
        <w:t xml:space="preserve"> </w:t>
      </w:r>
    </w:p>
    <w:p w14:paraId="65077D42" w14:textId="3F48350E" w:rsidR="005941A5" w:rsidRDefault="005941A5" w:rsidP="005941A5">
      <w:pPr>
        <w:pStyle w:val="PDStandardschriftNEU0"/>
      </w:pPr>
      <w:r>
        <w:rPr>
          <w:rFonts w:ascii="Arial" w:hAnsi="Arial" w:cs="Arial"/>
          <w:color w:val="000000"/>
          <w:shd w:val="clear" w:color="auto" w:fill="FFFFFF"/>
        </w:rPr>
        <w:t>Der Ausbau des Glasfasernetzes in Kiel schreitet schnell und flächendeckend voran. Nach der Deutschen Telekom investiert jetzt auch die TNG Stadtnetz GmbH in das Glasfasernetz der Landeshauptstadt.</w:t>
      </w:r>
      <w:r>
        <w:t xml:space="preserve"> </w:t>
      </w:r>
      <w:r>
        <w:rPr>
          <w:rFonts w:ascii="Arial" w:hAnsi="Arial" w:cs="Arial"/>
          <w:color w:val="000000"/>
          <w:shd w:val="clear" w:color="auto" w:fill="FFFFFF"/>
        </w:rPr>
        <w:t xml:space="preserve">Das Unternehmen bietet zunächst Hauseigentümer*innen aus den Stadtteilen </w:t>
      </w:r>
      <w:proofErr w:type="spellStart"/>
      <w:r>
        <w:t>Gaarden</w:t>
      </w:r>
      <w:proofErr w:type="spellEnd"/>
      <w:r>
        <w:t>-Süd/</w:t>
      </w:r>
      <w:proofErr w:type="spellStart"/>
      <w:r>
        <w:t>Kronsburg</w:t>
      </w:r>
      <w:proofErr w:type="spellEnd"/>
      <w:r>
        <w:t xml:space="preserve">, </w:t>
      </w:r>
      <w:proofErr w:type="spellStart"/>
      <w:r>
        <w:t>Hassee</w:t>
      </w:r>
      <w:proofErr w:type="spellEnd"/>
      <w:r>
        <w:t xml:space="preserve">, </w:t>
      </w:r>
      <w:proofErr w:type="spellStart"/>
      <w:r>
        <w:t>Russee</w:t>
      </w:r>
      <w:proofErr w:type="spellEnd"/>
      <w:r>
        <w:t xml:space="preserve"> und </w:t>
      </w:r>
      <w:proofErr w:type="spellStart"/>
      <w:r>
        <w:t>Suchsdorf</w:t>
      </w:r>
      <w:proofErr w:type="spellEnd"/>
      <w:r>
        <w:t xml:space="preserve"> die Gelegenheit, sich für einen kostenlosen Glasfaserausbau anzumelden.</w:t>
      </w:r>
    </w:p>
    <w:p w14:paraId="6B5D484E" w14:textId="77777777" w:rsidR="005941A5" w:rsidRDefault="005941A5" w:rsidP="005941A5">
      <w:pPr>
        <w:pStyle w:val="PDStandardschriftNEU0"/>
      </w:pPr>
    </w:p>
    <w:p w14:paraId="74ABD7C9" w14:textId="04AB67F7" w:rsidR="005941A5" w:rsidRDefault="005941A5" w:rsidP="005941A5">
      <w:pPr>
        <w:pStyle w:val="PDStandardschriftNEU0"/>
      </w:pPr>
      <w:r>
        <w:t xml:space="preserve">In weiteren </w:t>
      </w:r>
      <w:r w:rsidR="000467DC">
        <w:t>Etappen sollen die Stadtteile</w:t>
      </w:r>
      <w:r>
        <w:t xml:space="preserve"> Friedrichsort und Holtenau sowie </w:t>
      </w:r>
      <w:proofErr w:type="spellStart"/>
      <w:r w:rsidR="000467DC">
        <w:t>Meimersdorf</w:t>
      </w:r>
      <w:proofErr w:type="spellEnd"/>
      <w:r w:rsidR="000467DC">
        <w:t xml:space="preserve">, </w:t>
      </w:r>
      <w:proofErr w:type="spellStart"/>
      <w:r w:rsidR="000467DC">
        <w:t>Moorsee</w:t>
      </w:r>
      <w:proofErr w:type="spellEnd"/>
      <w:r w:rsidR="000467DC">
        <w:t xml:space="preserve">, </w:t>
      </w:r>
      <w:proofErr w:type="spellStart"/>
      <w:r w:rsidR="000467DC">
        <w:t>Oppendorf</w:t>
      </w:r>
      <w:proofErr w:type="spellEnd"/>
      <w:r w:rsidR="000467DC">
        <w:t xml:space="preserve"> in </w:t>
      </w:r>
      <w:r>
        <w:t>Neumühlen-</w:t>
      </w:r>
      <w:proofErr w:type="spellStart"/>
      <w:r>
        <w:t>Diedrichsdorf</w:t>
      </w:r>
      <w:proofErr w:type="spellEnd"/>
      <w:r>
        <w:t xml:space="preserve">, Pries und Schilksee folgen. Außerdem sollen Bürger*innen aus den Gemeinden Altenholz, </w:t>
      </w:r>
      <w:proofErr w:type="spellStart"/>
      <w:r>
        <w:t>Dänischenhagen</w:t>
      </w:r>
      <w:proofErr w:type="spellEnd"/>
      <w:r>
        <w:t xml:space="preserve"> und </w:t>
      </w:r>
      <w:proofErr w:type="spellStart"/>
      <w:r>
        <w:t>Heikendorf</w:t>
      </w:r>
      <w:proofErr w:type="spellEnd"/>
      <w:r>
        <w:t xml:space="preserve"> sowie Kronshagen, </w:t>
      </w:r>
      <w:proofErr w:type="spellStart"/>
      <w:r>
        <w:t>Laboe</w:t>
      </w:r>
      <w:proofErr w:type="spellEnd"/>
      <w:r>
        <w:t xml:space="preserve"> und </w:t>
      </w:r>
      <w:proofErr w:type="spellStart"/>
      <w:r>
        <w:t>Mielkendorf</w:t>
      </w:r>
      <w:proofErr w:type="spellEnd"/>
      <w:r>
        <w:t xml:space="preserve"> ein Angebot zum Glasfaserausbau bekommen. Auch für die Gemeinden </w:t>
      </w:r>
      <w:proofErr w:type="spellStart"/>
      <w:r>
        <w:t>Mönkeberg</w:t>
      </w:r>
      <w:proofErr w:type="spellEnd"/>
      <w:r>
        <w:t xml:space="preserve">, </w:t>
      </w:r>
      <w:proofErr w:type="spellStart"/>
      <w:r>
        <w:t>Molfsee</w:t>
      </w:r>
      <w:proofErr w:type="spellEnd"/>
      <w:r>
        <w:t xml:space="preserve">, Schönkirchen und </w:t>
      </w:r>
      <w:proofErr w:type="spellStart"/>
      <w:r>
        <w:t>Schwentinental</w:t>
      </w:r>
      <w:proofErr w:type="spellEnd"/>
      <w:r>
        <w:t xml:space="preserve"> soll es ein solches Angebot geben.</w:t>
      </w:r>
    </w:p>
    <w:p w14:paraId="39E3F944" w14:textId="73A8020D" w:rsidR="005C2406" w:rsidRPr="005C2406" w:rsidRDefault="00431978" w:rsidP="005C2406">
      <w:pPr>
        <w:rPr>
          <w:rStyle w:val="PDStandardschriftNEUZchn0"/>
          <w:rFonts w:eastAsiaTheme="minorHAnsi"/>
        </w:rPr>
      </w:pPr>
      <w:r>
        <w:rPr>
          <w:rFonts w:ascii="Arial" w:hAnsi="Arial" w:cs="Arial"/>
          <w:color w:val="000000"/>
        </w:rPr>
        <w:br/>
      </w:r>
      <w:r w:rsidR="006463F4" w:rsidRPr="00181F0E">
        <w:rPr>
          <w:rFonts w:ascii="Arial" w:hAnsi="Arial" w:cs="Arial"/>
          <w:i/>
          <w:szCs w:val="20"/>
          <w:shd w:val="clear" w:color="auto" w:fill="FFFFFF"/>
        </w:rPr>
        <w:t>„</w:t>
      </w:r>
      <w:r w:rsidR="006463F4" w:rsidRPr="000467DC">
        <w:rPr>
          <w:rStyle w:val="PDStandardschriftNEUZchn0"/>
          <w:rFonts w:eastAsiaTheme="minorHAnsi"/>
        </w:rPr>
        <w:t>Eine hochleistungsfähige Internetverbindung</w:t>
      </w:r>
      <w:r w:rsidR="00181F0E" w:rsidRPr="000467DC">
        <w:rPr>
          <w:rStyle w:val="PDStandardschriftNEUZchn0"/>
          <w:rFonts w:eastAsiaTheme="minorHAnsi"/>
        </w:rPr>
        <w:t xml:space="preserve"> durch</w:t>
      </w:r>
      <w:r w:rsidR="00566769" w:rsidRPr="000467DC">
        <w:rPr>
          <w:rStyle w:val="PDStandardschriftNEUZchn0"/>
          <w:rFonts w:eastAsiaTheme="minorHAnsi"/>
        </w:rPr>
        <w:t xml:space="preserve"> ein</w:t>
      </w:r>
      <w:r w:rsidR="006463F4" w:rsidRPr="000467DC">
        <w:rPr>
          <w:rStyle w:val="PDStandardschriftNEUZchn0"/>
          <w:rFonts w:eastAsiaTheme="minorHAnsi"/>
        </w:rPr>
        <w:t xml:space="preserve"> </w:t>
      </w:r>
      <w:r w:rsidR="00566769" w:rsidRPr="000467DC">
        <w:rPr>
          <w:rStyle w:val="PDStandardschriftNEUZchn0"/>
          <w:rFonts w:eastAsiaTheme="minorHAnsi"/>
        </w:rPr>
        <w:t xml:space="preserve">flächendeckendes Glasfasernetz </w:t>
      </w:r>
      <w:r w:rsidR="006463F4" w:rsidRPr="000467DC">
        <w:rPr>
          <w:rStyle w:val="PDStandardschriftNEUZchn0"/>
          <w:rFonts w:eastAsiaTheme="minorHAnsi"/>
        </w:rPr>
        <w:t>ist eines der zentralen Infrastrukturthemen für Kiel – und das nich</w:t>
      </w:r>
      <w:r w:rsidR="00566769" w:rsidRPr="000467DC">
        <w:rPr>
          <w:rStyle w:val="PDStandardschriftNEUZchn0"/>
          <w:rFonts w:eastAsiaTheme="minorHAnsi"/>
        </w:rPr>
        <w:t>t erst seit der Corona-Pandemie</w:t>
      </w:r>
      <w:r w:rsidR="006463F4" w:rsidRPr="000467DC">
        <w:rPr>
          <w:rStyle w:val="PDStandardschriftNEUZchn0"/>
          <w:rFonts w:eastAsiaTheme="minorHAnsi"/>
        </w:rPr>
        <w:t xml:space="preserve">“, sagt Oberbürgermeister </w:t>
      </w:r>
      <w:r w:rsidR="0073414A" w:rsidRPr="000467DC">
        <w:rPr>
          <w:rStyle w:val="PDStandardschriftNEUZchn0"/>
          <w:rFonts w:eastAsiaTheme="minorHAnsi"/>
        </w:rPr>
        <w:t xml:space="preserve">Dr. </w:t>
      </w:r>
      <w:r w:rsidR="006463F4" w:rsidRPr="000467DC">
        <w:rPr>
          <w:rStyle w:val="PDStandardschriftNEUZchn0"/>
          <w:rFonts w:eastAsiaTheme="minorHAnsi"/>
        </w:rPr>
        <w:t>Ulf Kämpfer. „</w:t>
      </w:r>
      <w:r w:rsidR="00314643" w:rsidRPr="000467DC">
        <w:rPr>
          <w:rStyle w:val="PDStandardschriftNEUZchn0"/>
          <w:rFonts w:eastAsiaTheme="minorHAnsi"/>
        </w:rPr>
        <w:t>Mit der TNG Stadtnetz</w:t>
      </w:r>
      <w:r w:rsidR="006463F4" w:rsidRPr="000467DC">
        <w:rPr>
          <w:rStyle w:val="PDStandardschriftNEUZchn0"/>
          <w:rFonts w:eastAsiaTheme="minorHAnsi"/>
        </w:rPr>
        <w:t xml:space="preserve"> GmbH</w:t>
      </w:r>
      <w:r w:rsidR="00314643" w:rsidRPr="000467DC">
        <w:rPr>
          <w:rStyle w:val="PDStandardschriftNEUZchn0"/>
          <w:rFonts w:eastAsiaTheme="minorHAnsi"/>
        </w:rPr>
        <w:t xml:space="preserve"> investiert</w:t>
      </w:r>
      <w:r w:rsidR="00181F0E" w:rsidRPr="000467DC">
        <w:rPr>
          <w:rStyle w:val="PDStandardschriftNEUZchn0"/>
          <w:rFonts w:eastAsiaTheme="minorHAnsi"/>
        </w:rPr>
        <w:t xml:space="preserve"> jetzt auch</w:t>
      </w:r>
      <w:r w:rsidR="006463F4" w:rsidRPr="000467DC">
        <w:rPr>
          <w:rStyle w:val="PDStandardschriftNEUZchn0"/>
          <w:rFonts w:eastAsiaTheme="minorHAnsi"/>
        </w:rPr>
        <w:t xml:space="preserve"> ein</w:t>
      </w:r>
      <w:r w:rsidR="00314643" w:rsidRPr="000467DC">
        <w:rPr>
          <w:rStyle w:val="PDStandardschriftNEUZchn0"/>
          <w:rFonts w:eastAsiaTheme="minorHAnsi"/>
        </w:rPr>
        <w:t xml:space="preserve"> Kieler</w:t>
      </w:r>
      <w:r w:rsidR="006463F4" w:rsidRPr="000467DC">
        <w:rPr>
          <w:rStyle w:val="PDStandardschriftNEUZchn0"/>
          <w:rFonts w:eastAsiaTheme="minorHAnsi"/>
        </w:rPr>
        <w:t xml:space="preserve"> Unternehmen in und für Kiel.</w:t>
      </w:r>
      <w:r w:rsidR="00314643" w:rsidRPr="000467DC">
        <w:rPr>
          <w:rStyle w:val="PDStandardschriftNEUZchn0"/>
          <w:rFonts w:eastAsiaTheme="minorHAnsi"/>
        </w:rPr>
        <w:t xml:space="preserve"> </w:t>
      </w:r>
      <w:r w:rsidR="00BD7335" w:rsidRPr="000467DC">
        <w:rPr>
          <w:rStyle w:val="PDStandardschriftNEUZchn0"/>
          <w:rFonts w:eastAsiaTheme="minorHAnsi"/>
        </w:rPr>
        <w:t>Ich freue mich</w:t>
      </w:r>
      <w:r w:rsidR="00762254" w:rsidRPr="000467DC">
        <w:rPr>
          <w:rStyle w:val="PDStandardschriftNEUZchn0"/>
          <w:rFonts w:eastAsiaTheme="minorHAnsi"/>
        </w:rPr>
        <w:t>,</w:t>
      </w:r>
      <w:r w:rsidR="00BD7335" w:rsidRPr="000467DC">
        <w:rPr>
          <w:rStyle w:val="PDStandardschriftNEUZchn0"/>
          <w:rFonts w:eastAsiaTheme="minorHAnsi"/>
        </w:rPr>
        <w:t xml:space="preserve"> über diesen großen Meilenstein auf dem Weg zu einem Glasfasernetz</w:t>
      </w:r>
      <w:r w:rsidR="00762254" w:rsidRPr="000467DC">
        <w:rPr>
          <w:rStyle w:val="PDStandardschriftNEUZchn0"/>
          <w:rFonts w:eastAsiaTheme="minorHAnsi"/>
        </w:rPr>
        <w:t xml:space="preserve"> für ganz </w:t>
      </w:r>
      <w:r w:rsidR="00314643" w:rsidRPr="000467DC">
        <w:rPr>
          <w:rStyle w:val="PDStandardschriftNEUZchn0"/>
          <w:rFonts w:eastAsiaTheme="minorHAnsi"/>
        </w:rPr>
        <w:t>Kiel.“</w:t>
      </w:r>
      <w:r>
        <w:rPr>
          <w:rFonts w:ascii="Arial" w:hAnsi="Arial" w:cs="Arial"/>
          <w:color w:val="000000"/>
        </w:rPr>
        <w:br/>
      </w:r>
      <w:r>
        <w:rPr>
          <w:rFonts w:ascii="Arial" w:hAnsi="Arial" w:cs="Arial"/>
          <w:color w:val="000000"/>
        </w:rPr>
        <w:br/>
      </w:r>
      <w:r w:rsidR="005C2406" w:rsidRPr="00BD7335">
        <w:rPr>
          <w:rStyle w:val="PDStandardschriftNEUZchn0"/>
          <w:rFonts w:eastAsiaTheme="minorHAnsi"/>
        </w:rPr>
        <w:t>Schleswig-Holsteins Wirtschafts- und Technologieminister Bernd Buchholz freut sich über einen weiteren Meilenstein im Glasfaserausbau: „Dass sich mit der TNG Stadtnetz GmbH auch ein lokaler Player an der Erschließung von Kiel und den Umlandgemeinden beteiligen wird, ist ein weiterer wichtiger Schritt in Richtung Zukunftstechnologie. Ein Glasfasernetz sichert Bürgerinnen und Bürgern sowie Unternehmen die Teilhabe am technologischen Fortschritt und der Digitalisierung. Die Dynamik des Glasfaserausbau</w:t>
      </w:r>
      <w:r w:rsidR="00BD7335">
        <w:rPr>
          <w:rStyle w:val="PDStandardschriftNEUZchn0"/>
          <w:rFonts w:eastAsiaTheme="minorHAnsi"/>
        </w:rPr>
        <w:t>s</w:t>
      </w:r>
      <w:r w:rsidR="005C2406" w:rsidRPr="00BD7335">
        <w:rPr>
          <w:rStyle w:val="PDStandardschriftNEUZchn0"/>
          <w:rFonts w:eastAsiaTheme="minorHAnsi"/>
        </w:rPr>
        <w:t xml:space="preserve"> in Kiel ist beeindruckend.“</w:t>
      </w:r>
    </w:p>
    <w:p w14:paraId="3A13D86E" w14:textId="6D594A29" w:rsidR="0073414A" w:rsidRDefault="00431978" w:rsidP="00BD7335">
      <w:pPr>
        <w:pStyle w:val="PDStandardschriftNEU0"/>
      </w:pPr>
      <w:r>
        <w:rPr>
          <w:rFonts w:ascii="Arial" w:hAnsi="Arial" w:cs="Arial"/>
          <w:color w:val="000000"/>
        </w:rPr>
        <w:br/>
      </w:r>
      <w:r w:rsidR="000467DC">
        <w:t xml:space="preserve">Bereits seit 25 Jahren ist TNG Teil der Kieler Unternehmenslandschaft und </w:t>
      </w:r>
      <w:r w:rsidR="000467DC">
        <w:lastRenderedPageBreak/>
        <w:t>ist heute mit mehr als 300 Mitarbeiter*innen bereits seit 2013 im Glasfaserausbau aktiv</w:t>
      </w:r>
      <w:r w:rsidR="005941A5">
        <w:t>.</w:t>
      </w:r>
      <w:r w:rsidR="00BD7335">
        <w:t xml:space="preserve"> </w:t>
      </w:r>
      <w:r w:rsidR="0073414A">
        <w:t>„Wir sind und waren schon immer ein echtes Kieler Unternehmen. Die Entwicklung hier voranz</w:t>
      </w:r>
      <w:r w:rsidR="00907D8C">
        <w:t>ubringen, ist allen Mitarbeiter*innen</w:t>
      </w:r>
      <w:r w:rsidR="0073414A">
        <w:t xml:space="preserve"> eine wahre Herzensangelegenheit. Somit sind unsere Investitionen in die leistungsstärkste Internetversorgung über Glas</w:t>
      </w:r>
      <w:r w:rsidR="00907D8C">
        <w:t>f</w:t>
      </w:r>
      <w:r w:rsidR="0073414A">
        <w:t>aser ein klares Signal für Zukunftsfähigkeit, digitale Teilhabe und wirtschaftliche Standortattraktivität in unserer Heimatstadt und in unserer Region“, sagt Dr.</w:t>
      </w:r>
      <w:r w:rsidR="003B1A27">
        <w:t>-Ing. Volkmar Hausberg</w:t>
      </w:r>
      <w:r w:rsidR="0073414A">
        <w:t>, Geschäftsführer der TNG Stadtnetz GmbH.</w:t>
      </w:r>
    </w:p>
    <w:p w14:paraId="222E6A9B" w14:textId="67814AA2" w:rsidR="00B76F7D" w:rsidRDefault="00431978" w:rsidP="003B2432">
      <w:pPr>
        <w:pStyle w:val="PDStandardschriftNEU0"/>
        <w:rPr>
          <w:rFonts w:ascii="Arial" w:hAnsi="Arial" w:cs="Arial"/>
          <w:color w:val="000000"/>
        </w:rPr>
      </w:pPr>
      <w:r>
        <w:rPr>
          <w:rFonts w:ascii="Arial" w:hAnsi="Arial" w:cs="Arial"/>
          <w:color w:val="000000"/>
        </w:rPr>
        <w:br/>
      </w:r>
      <w:r w:rsidR="00CE2C63">
        <w:rPr>
          <w:rStyle w:val="Fett"/>
          <w:rFonts w:ascii="Arial" w:hAnsi="Arial" w:cs="Arial"/>
          <w:color w:val="000000"/>
          <w:bdr w:val="none" w:sz="0" w:space="0" w:color="auto" w:frame="1"/>
          <w:shd w:val="clear" w:color="auto" w:fill="FFFFFF"/>
        </w:rPr>
        <w:t>Alle</w:t>
      </w:r>
      <w:r>
        <w:rPr>
          <w:rStyle w:val="Fett"/>
          <w:rFonts w:ascii="Arial" w:hAnsi="Arial" w:cs="Arial"/>
          <w:color w:val="000000"/>
          <w:bdr w:val="none" w:sz="0" w:space="0" w:color="auto" w:frame="1"/>
          <w:shd w:val="clear" w:color="auto" w:fill="FFFFFF"/>
        </w:rPr>
        <w:t xml:space="preserve"> technischen Möglichkeiten</w:t>
      </w:r>
      <w:r w:rsidR="00CE2C63">
        <w:rPr>
          <w:rStyle w:val="Fett"/>
          <w:rFonts w:ascii="Arial" w:hAnsi="Arial" w:cs="Arial"/>
          <w:color w:val="000000"/>
          <w:bdr w:val="none" w:sz="0" w:space="0" w:color="auto" w:frame="1"/>
          <w:shd w:val="clear" w:color="auto" w:fill="FFFFFF"/>
        </w:rPr>
        <w:t xml:space="preserve"> für den Ausbau</w:t>
      </w:r>
      <w:r>
        <w:rPr>
          <w:rFonts w:ascii="Arial" w:hAnsi="Arial" w:cs="Arial"/>
          <w:color w:val="000000"/>
        </w:rPr>
        <w:br/>
      </w:r>
      <w:r>
        <w:rPr>
          <w:rFonts w:ascii="Arial" w:hAnsi="Arial" w:cs="Arial"/>
          <w:color w:val="000000"/>
        </w:rPr>
        <w:br/>
      </w:r>
      <w:r w:rsidR="00B76F7D">
        <w:rPr>
          <w:rFonts w:ascii="Arial" w:hAnsi="Arial" w:cs="Arial"/>
          <w:color w:val="000000"/>
          <w:shd w:val="clear" w:color="auto" w:fill="FFFFFF"/>
        </w:rPr>
        <w:t>Ziel der</w:t>
      </w:r>
      <w:r>
        <w:rPr>
          <w:rFonts w:ascii="Arial" w:hAnsi="Arial" w:cs="Arial"/>
          <w:color w:val="000000"/>
          <w:shd w:val="clear" w:color="auto" w:fill="FFFFFF"/>
        </w:rPr>
        <w:t xml:space="preserve"> </w:t>
      </w:r>
      <w:r w:rsidR="00626B16">
        <w:rPr>
          <w:rFonts w:ascii="Arial" w:hAnsi="Arial" w:cs="Arial"/>
          <w:color w:val="000000"/>
          <w:shd w:val="clear" w:color="auto" w:fill="FFFFFF"/>
        </w:rPr>
        <w:t>TNG Stadtnetz</w:t>
      </w:r>
      <w:r w:rsidR="005941A5">
        <w:rPr>
          <w:rFonts w:ascii="Arial" w:hAnsi="Arial" w:cs="Arial"/>
          <w:color w:val="000000"/>
          <w:shd w:val="clear" w:color="auto" w:fill="FFFFFF"/>
        </w:rPr>
        <w:t xml:space="preserve"> Gmb</w:t>
      </w:r>
      <w:r w:rsidR="006463F4">
        <w:rPr>
          <w:rFonts w:ascii="Arial" w:hAnsi="Arial" w:cs="Arial"/>
          <w:color w:val="000000"/>
          <w:shd w:val="clear" w:color="auto" w:fill="FFFFFF"/>
        </w:rPr>
        <w:t>H</w:t>
      </w:r>
      <w:r>
        <w:rPr>
          <w:rFonts w:ascii="Arial" w:hAnsi="Arial" w:cs="Arial"/>
          <w:color w:val="000000"/>
          <w:shd w:val="clear" w:color="auto" w:fill="FFFFFF"/>
        </w:rPr>
        <w:t xml:space="preserve"> und </w:t>
      </w:r>
      <w:r w:rsidR="00B76F7D">
        <w:rPr>
          <w:rFonts w:ascii="Arial" w:hAnsi="Arial" w:cs="Arial"/>
          <w:color w:val="000000"/>
          <w:shd w:val="clear" w:color="auto" w:fill="FFFFFF"/>
        </w:rPr>
        <w:t xml:space="preserve">des </w:t>
      </w:r>
      <w:r>
        <w:rPr>
          <w:rFonts w:ascii="Arial" w:hAnsi="Arial" w:cs="Arial"/>
          <w:color w:val="000000"/>
          <w:shd w:val="clear" w:color="auto" w:fill="FFFFFF"/>
        </w:rPr>
        <w:t>Tiefbauamt</w:t>
      </w:r>
      <w:r w:rsidR="00B76F7D">
        <w:rPr>
          <w:rFonts w:ascii="Arial" w:hAnsi="Arial" w:cs="Arial"/>
          <w:color w:val="000000"/>
          <w:shd w:val="clear" w:color="auto" w:fill="FFFFFF"/>
        </w:rPr>
        <w:t>es</w:t>
      </w:r>
      <w:r>
        <w:rPr>
          <w:rFonts w:ascii="Arial" w:hAnsi="Arial" w:cs="Arial"/>
          <w:color w:val="000000"/>
          <w:shd w:val="clear" w:color="auto" w:fill="FFFFFF"/>
        </w:rPr>
        <w:t xml:space="preserve"> </w:t>
      </w:r>
      <w:r w:rsidR="00B76F7D">
        <w:rPr>
          <w:rFonts w:ascii="Arial" w:hAnsi="Arial" w:cs="Arial"/>
          <w:color w:val="000000"/>
          <w:shd w:val="clear" w:color="auto" w:fill="FFFFFF"/>
        </w:rPr>
        <w:t>der Landeshauptstadt ist es, den geplanten</w:t>
      </w:r>
      <w:r>
        <w:rPr>
          <w:rFonts w:ascii="Arial" w:hAnsi="Arial" w:cs="Arial"/>
          <w:color w:val="000000"/>
          <w:shd w:val="clear" w:color="auto" w:fill="FFFFFF"/>
        </w:rPr>
        <w:t xml:space="preserve"> Ausbau </w:t>
      </w:r>
      <w:r w:rsidR="00B76F7D">
        <w:rPr>
          <w:rFonts w:ascii="Arial" w:hAnsi="Arial" w:cs="Arial"/>
          <w:color w:val="000000"/>
          <w:shd w:val="clear" w:color="auto" w:fill="FFFFFF"/>
        </w:rPr>
        <w:t>schnell und gut zu</w:t>
      </w:r>
      <w:r>
        <w:rPr>
          <w:rFonts w:ascii="Arial" w:hAnsi="Arial" w:cs="Arial"/>
          <w:color w:val="000000"/>
          <w:shd w:val="clear" w:color="auto" w:fill="FFFFFF"/>
        </w:rPr>
        <w:t xml:space="preserve"> bewältigen</w:t>
      </w:r>
      <w:r w:rsidR="000467DC">
        <w:rPr>
          <w:rFonts w:ascii="Arial" w:hAnsi="Arial" w:cs="Arial"/>
          <w:color w:val="000000"/>
          <w:shd w:val="clear" w:color="auto" w:fill="FFFFFF"/>
        </w:rPr>
        <w:t xml:space="preserve"> und d</w:t>
      </w:r>
      <w:r w:rsidR="00B76F7D">
        <w:rPr>
          <w:rFonts w:ascii="Arial" w:hAnsi="Arial" w:cs="Arial"/>
          <w:color w:val="000000"/>
          <w:shd w:val="clear" w:color="auto" w:fill="FFFFFF"/>
        </w:rPr>
        <w:t xml:space="preserve">ie </w:t>
      </w:r>
      <w:r>
        <w:rPr>
          <w:rFonts w:ascii="Arial" w:hAnsi="Arial" w:cs="Arial"/>
          <w:color w:val="000000"/>
          <w:shd w:val="clear" w:color="auto" w:fill="FFFFFF"/>
        </w:rPr>
        <w:t>Beeinträchtigungen für die Bürger</w:t>
      </w:r>
      <w:r w:rsidR="00B76F7D">
        <w:rPr>
          <w:rFonts w:ascii="Arial" w:hAnsi="Arial" w:cs="Arial"/>
          <w:color w:val="000000"/>
          <w:shd w:val="clear" w:color="auto" w:fill="FFFFFF"/>
        </w:rPr>
        <w:t>*innen</w:t>
      </w:r>
      <w:r>
        <w:rPr>
          <w:rFonts w:ascii="Arial" w:hAnsi="Arial" w:cs="Arial"/>
          <w:color w:val="000000"/>
          <w:shd w:val="clear" w:color="auto" w:fill="FFFFFF"/>
        </w:rPr>
        <w:t xml:space="preserve"> </w:t>
      </w:r>
      <w:r w:rsidR="00B76F7D">
        <w:rPr>
          <w:rFonts w:ascii="Arial" w:hAnsi="Arial" w:cs="Arial"/>
          <w:color w:val="000000"/>
          <w:shd w:val="clear" w:color="auto" w:fill="FFFFFF"/>
        </w:rPr>
        <w:t>so</w:t>
      </w:r>
      <w:r>
        <w:rPr>
          <w:rFonts w:ascii="Arial" w:hAnsi="Arial" w:cs="Arial"/>
          <w:color w:val="000000"/>
          <w:shd w:val="clear" w:color="auto" w:fill="FFFFFF"/>
        </w:rPr>
        <w:t>wie für den Verkehr so gering wie möglich zu halten.</w:t>
      </w:r>
      <w:r>
        <w:rPr>
          <w:rFonts w:ascii="Arial" w:hAnsi="Arial" w:cs="Arial"/>
          <w:color w:val="000000"/>
        </w:rPr>
        <w:br/>
      </w:r>
    </w:p>
    <w:p w14:paraId="1FCF5501" w14:textId="2A18C1B4" w:rsidR="00995ABC" w:rsidRDefault="00B76F7D" w:rsidP="003B2432">
      <w:pPr>
        <w:pStyle w:val="PDStandardschriftNEU0"/>
        <w:rPr>
          <w:rFonts w:ascii="Arial" w:hAnsi="Arial" w:cs="Arial"/>
          <w:color w:val="000000"/>
          <w:shd w:val="clear" w:color="auto" w:fill="FFFFFF"/>
        </w:rPr>
      </w:pPr>
      <w:r>
        <w:rPr>
          <w:rFonts w:ascii="Arial" w:hAnsi="Arial" w:cs="Arial"/>
          <w:color w:val="000000"/>
        </w:rPr>
        <w:t>Auf</w:t>
      </w:r>
      <w:r w:rsidR="000467DC">
        <w:rPr>
          <w:rFonts w:ascii="Arial" w:hAnsi="Arial" w:cs="Arial"/>
          <w:color w:val="000000"/>
        </w:rPr>
        <w:t xml:space="preserve"> Grundlage bereits geschlossener </w:t>
      </w:r>
      <w:r>
        <w:rPr>
          <w:rFonts w:ascii="Arial" w:hAnsi="Arial" w:cs="Arial"/>
          <w:color w:val="000000"/>
        </w:rPr>
        <w:t xml:space="preserve">Kooperationsvereinbarungen sollen die Bauarbeiten des Investitionsvorhabens der  </w:t>
      </w:r>
      <w:r w:rsidR="00626B16">
        <w:rPr>
          <w:rFonts w:ascii="Arial" w:hAnsi="Arial" w:cs="Arial"/>
          <w:color w:val="000000"/>
          <w:shd w:val="clear" w:color="auto" w:fill="FFFFFF"/>
        </w:rPr>
        <w:t>TNG Stadtnetz</w:t>
      </w:r>
      <w:r w:rsidR="005941A5">
        <w:rPr>
          <w:rFonts w:ascii="Arial" w:hAnsi="Arial" w:cs="Arial"/>
          <w:color w:val="000000"/>
          <w:shd w:val="clear" w:color="auto" w:fill="FFFFFF"/>
        </w:rPr>
        <w:t xml:space="preserve"> Gmb</w:t>
      </w:r>
      <w:r>
        <w:rPr>
          <w:rFonts w:ascii="Arial" w:hAnsi="Arial" w:cs="Arial"/>
          <w:color w:val="000000"/>
          <w:shd w:val="clear" w:color="auto" w:fill="FFFFFF"/>
        </w:rPr>
        <w:t>H</w:t>
      </w:r>
      <w:r w:rsidR="00431978">
        <w:rPr>
          <w:rFonts w:ascii="Arial" w:hAnsi="Arial" w:cs="Arial"/>
          <w:color w:val="000000"/>
        </w:rPr>
        <w:br/>
      </w:r>
      <w:r w:rsidR="00431978">
        <w:rPr>
          <w:rFonts w:ascii="Arial" w:hAnsi="Arial" w:cs="Arial"/>
          <w:color w:val="000000"/>
          <w:shd w:val="clear" w:color="auto" w:fill="FFFFFF"/>
        </w:rPr>
        <w:t>schnell und reibungslos</w:t>
      </w:r>
      <w:r>
        <w:rPr>
          <w:rFonts w:ascii="Arial" w:hAnsi="Arial" w:cs="Arial"/>
          <w:color w:val="000000"/>
          <w:shd w:val="clear" w:color="auto" w:fill="FFFFFF"/>
        </w:rPr>
        <w:t xml:space="preserve"> koordiniert werden.</w:t>
      </w:r>
      <w:r w:rsidR="00431978">
        <w:rPr>
          <w:rFonts w:ascii="Arial" w:hAnsi="Arial" w:cs="Arial"/>
          <w:color w:val="000000"/>
        </w:rPr>
        <w:br/>
      </w:r>
      <w:r w:rsidR="00431978">
        <w:rPr>
          <w:rFonts w:ascii="Arial" w:hAnsi="Arial" w:cs="Arial"/>
          <w:color w:val="000000"/>
        </w:rPr>
        <w:br/>
      </w:r>
      <w:r w:rsidR="00CE2C63">
        <w:rPr>
          <w:rStyle w:val="Fett"/>
          <w:rFonts w:ascii="Arial" w:hAnsi="Arial" w:cs="Arial"/>
          <w:color w:val="000000"/>
          <w:bdr w:val="none" w:sz="0" w:space="0" w:color="auto" w:frame="1"/>
          <w:shd w:val="clear" w:color="auto" w:fill="FFFFFF"/>
        </w:rPr>
        <w:t>Investor*</w:t>
      </w:r>
      <w:proofErr w:type="spellStart"/>
      <w:r w:rsidR="00CE2C63">
        <w:rPr>
          <w:rStyle w:val="Fett"/>
          <w:rFonts w:ascii="Arial" w:hAnsi="Arial" w:cs="Arial"/>
          <w:color w:val="000000"/>
          <w:bdr w:val="none" w:sz="0" w:space="0" w:color="auto" w:frame="1"/>
          <w:shd w:val="clear" w:color="auto" w:fill="FFFFFF"/>
        </w:rPr>
        <w:t>innen</w:t>
      </w:r>
      <w:r w:rsidR="00431978">
        <w:rPr>
          <w:rStyle w:val="Fett"/>
          <w:rFonts w:ascii="Arial" w:hAnsi="Arial" w:cs="Arial"/>
          <w:color w:val="000000"/>
          <w:bdr w:val="none" w:sz="0" w:space="0" w:color="auto" w:frame="1"/>
          <w:shd w:val="clear" w:color="auto" w:fill="FFFFFF"/>
        </w:rPr>
        <w:t>konferenz</w:t>
      </w:r>
      <w:proofErr w:type="spellEnd"/>
      <w:r w:rsidR="008F3BE7">
        <w:rPr>
          <w:rStyle w:val="Fett"/>
          <w:rFonts w:ascii="Arial" w:hAnsi="Arial" w:cs="Arial"/>
          <w:color w:val="000000"/>
          <w:bdr w:val="none" w:sz="0" w:space="0" w:color="auto" w:frame="1"/>
          <w:shd w:val="clear" w:color="auto" w:fill="FFFFFF"/>
        </w:rPr>
        <w:t>: Mehrere Unternehmen treiben Ausbau voran</w:t>
      </w:r>
      <w:r w:rsidR="00431978">
        <w:rPr>
          <w:rStyle w:val="Fett"/>
          <w:rFonts w:ascii="Arial" w:hAnsi="Arial" w:cs="Arial"/>
          <w:color w:val="000000"/>
          <w:bdr w:val="none" w:sz="0" w:space="0" w:color="auto" w:frame="1"/>
          <w:shd w:val="clear" w:color="auto" w:fill="FFFFFF"/>
        </w:rPr>
        <w:t xml:space="preserve"> </w:t>
      </w:r>
      <w:r w:rsidR="00431978">
        <w:rPr>
          <w:rFonts w:ascii="Arial" w:hAnsi="Arial" w:cs="Arial"/>
          <w:color w:val="000000"/>
        </w:rPr>
        <w:br/>
      </w:r>
      <w:r w:rsidR="00431978">
        <w:rPr>
          <w:rFonts w:ascii="Arial" w:hAnsi="Arial" w:cs="Arial"/>
          <w:color w:val="000000"/>
        </w:rPr>
        <w:br/>
      </w:r>
      <w:r w:rsidR="00431978">
        <w:rPr>
          <w:rFonts w:ascii="Arial" w:hAnsi="Arial" w:cs="Arial"/>
          <w:color w:val="000000"/>
          <w:shd w:val="clear" w:color="auto" w:fill="FFFFFF"/>
        </w:rPr>
        <w:t>Im November 2019 hatte die Landeshauptstadt Kiel gemeinsam mit dem Breitbandkomp</w:t>
      </w:r>
      <w:r w:rsidR="00CE2C63">
        <w:rPr>
          <w:rFonts w:ascii="Arial" w:hAnsi="Arial" w:cs="Arial"/>
          <w:color w:val="000000"/>
          <w:shd w:val="clear" w:color="auto" w:fill="FFFFFF"/>
        </w:rPr>
        <w:t>etenzzentrum zu einer Investor*</w:t>
      </w:r>
      <w:proofErr w:type="spellStart"/>
      <w:r w:rsidR="00CE2C63">
        <w:rPr>
          <w:rFonts w:ascii="Arial" w:hAnsi="Arial" w:cs="Arial"/>
          <w:color w:val="000000"/>
          <w:shd w:val="clear" w:color="auto" w:fill="FFFFFF"/>
        </w:rPr>
        <w:t>innen</w:t>
      </w:r>
      <w:r w:rsidR="00431978">
        <w:rPr>
          <w:rFonts w:ascii="Arial" w:hAnsi="Arial" w:cs="Arial"/>
          <w:color w:val="000000"/>
          <w:shd w:val="clear" w:color="auto" w:fill="FFFFFF"/>
        </w:rPr>
        <w:t>konferenz</w:t>
      </w:r>
      <w:proofErr w:type="spellEnd"/>
      <w:r w:rsidR="00431978">
        <w:rPr>
          <w:rFonts w:ascii="Arial" w:hAnsi="Arial" w:cs="Arial"/>
          <w:color w:val="000000"/>
          <w:shd w:val="clear" w:color="auto" w:fill="FFFFFF"/>
        </w:rPr>
        <w:t xml:space="preserve"> geladen. Diese </w:t>
      </w:r>
      <w:r w:rsidR="00CE2C63">
        <w:rPr>
          <w:rFonts w:ascii="Arial" w:hAnsi="Arial" w:cs="Arial"/>
          <w:color w:val="000000"/>
          <w:shd w:val="clear" w:color="auto" w:fill="FFFFFF"/>
        </w:rPr>
        <w:t>deutschlandweit erste Investor*</w:t>
      </w:r>
      <w:proofErr w:type="spellStart"/>
      <w:r w:rsidR="00CE2C63">
        <w:rPr>
          <w:rFonts w:ascii="Arial" w:hAnsi="Arial" w:cs="Arial"/>
          <w:color w:val="000000"/>
          <w:shd w:val="clear" w:color="auto" w:fill="FFFFFF"/>
        </w:rPr>
        <w:t>innen</w:t>
      </w:r>
      <w:r w:rsidR="00431978">
        <w:rPr>
          <w:rFonts w:ascii="Arial" w:hAnsi="Arial" w:cs="Arial"/>
          <w:color w:val="000000"/>
          <w:shd w:val="clear" w:color="auto" w:fill="FFFFFF"/>
        </w:rPr>
        <w:t>konferenz</w:t>
      </w:r>
      <w:proofErr w:type="spellEnd"/>
      <w:r w:rsidR="00431978">
        <w:rPr>
          <w:rFonts w:ascii="Arial" w:hAnsi="Arial" w:cs="Arial"/>
          <w:color w:val="000000"/>
          <w:shd w:val="clear" w:color="auto" w:fill="FFFFFF"/>
        </w:rPr>
        <w:t xml:space="preserve"> zum Glasfaserausbau einer ganzen Stadt</w:t>
      </w:r>
      <w:r w:rsidR="00CE2C63">
        <w:rPr>
          <w:rFonts w:ascii="Arial" w:hAnsi="Arial" w:cs="Arial"/>
          <w:color w:val="000000"/>
          <w:shd w:val="clear" w:color="auto" w:fill="FFFFFF"/>
        </w:rPr>
        <w:t xml:space="preserve"> gab elf potenziellen Investor*innen</w:t>
      </w:r>
      <w:r w:rsidR="00431978">
        <w:rPr>
          <w:rFonts w:ascii="Arial" w:hAnsi="Arial" w:cs="Arial"/>
          <w:color w:val="000000"/>
          <w:shd w:val="clear" w:color="auto" w:fill="FFFFFF"/>
        </w:rPr>
        <w:t xml:space="preserve"> die Möglichkeit, ihre Vorstellungen zum flächendeckenden Glasfaserausbau in Kiel zu präsentieren. Im Ergebnis unterbreitete die </w:t>
      </w:r>
      <w:r w:rsidR="00626B16">
        <w:rPr>
          <w:rFonts w:ascii="Arial" w:hAnsi="Arial" w:cs="Arial"/>
          <w:color w:val="000000"/>
          <w:shd w:val="clear" w:color="auto" w:fill="FFFFFF"/>
        </w:rPr>
        <w:t>TNG Stadtnetz</w:t>
      </w:r>
      <w:r w:rsidR="00CE2C63">
        <w:rPr>
          <w:rFonts w:ascii="Arial" w:hAnsi="Arial" w:cs="Arial"/>
          <w:color w:val="000000"/>
          <w:shd w:val="clear" w:color="auto" w:fill="FFFFFF"/>
        </w:rPr>
        <w:t xml:space="preserve"> GmbH </w:t>
      </w:r>
      <w:r w:rsidR="00431978">
        <w:rPr>
          <w:rFonts w:ascii="Arial" w:hAnsi="Arial" w:cs="Arial"/>
          <w:color w:val="000000"/>
          <w:shd w:val="clear" w:color="auto" w:fill="FFFFFF"/>
        </w:rPr>
        <w:t>ihr jetziges Investitionsangebot. Die Landeshauptstadt Kiel unterstützt darüber hinaus die Ausbau-Aktivitäten aller interessierten Anbieter</w:t>
      </w:r>
      <w:r w:rsidR="00CE2C63">
        <w:rPr>
          <w:rFonts w:ascii="Arial" w:hAnsi="Arial" w:cs="Arial"/>
          <w:color w:val="000000"/>
          <w:shd w:val="clear" w:color="auto" w:fill="FFFFFF"/>
        </w:rPr>
        <w:t>*innen</w:t>
      </w:r>
      <w:r w:rsidR="00431978">
        <w:rPr>
          <w:rFonts w:ascii="Arial" w:hAnsi="Arial" w:cs="Arial"/>
          <w:color w:val="000000"/>
          <w:shd w:val="clear" w:color="auto" w:fill="FFFFFF"/>
        </w:rPr>
        <w:t xml:space="preserve"> gleichermaßen. So laufen derzeit weitere Gespräche sowohl mit regionalen als auch internationalen Anbietern für den Glasfaserausbau in Kiel.</w:t>
      </w:r>
      <w:r w:rsidR="00431978">
        <w:rPr>
          <w:rFonts w:ascii="Arial" w:hAnsi="Arial" w:cs="Arial"/>
          <w:color w:val="000000"/>
        </w:rPr>
        <w:br/>
      </w:r>
      <w:r w:rsidR="00431978">
        <w:rPr>
          <w:rFonts w:ascii="Arial" w:hAnsi="Arial" w:cs="Arial"/>
          <w:color w:val="000000"/>
        </w:rPr>
        <w:br/>
      </w:r>
      <w:r w:rsidR="00431978">
        <w:rPr>
          <w:rFonts w:ascii="Arial" w:hAnsi="Arial" w:cs="Arial"/>
          <w:color w:val="000000"/>
          <w:shd w:val="clear" w:color="auto" w:fill="FFFFFF"/>
        </w:rPr>
        <w:t xml:space="preserve">Dazu gehört unter anderem </w:t>
      </w:r>
      <w:r w:rsidR="00CE2C63">
        <w:rPr>
          <w:rFonts w:ascii="Arial" w:hAnsi="Arial" w:cs="Arial"/>
          <w:color w:val="000000"/>
          <w:shd w:val="clear" w:color="auto" w:fill="FFFFFF"/>
        </w:rPr>
        <w:t>die Deutsche Telekom</w:t>
      </w:r>
      <w:r w:rsidR="008F3BE7">
        <w:rPr>
          <w:rFonts w:ascii="Arial" w:hAnsi="Arial" w:cs="Arial"/>
          <w:color w:val="000000"/>
          <w:shd w:val="clear" w:color="auto" w:fill="FFFFFF"/>
        </w:rPr>
        <w:t>, die bereits</w:t>
      </w:r>
      <w:r w:rsidR="00CE2C63">
        <w:rPr>
          <w:rFonts w:ascii="Arial" w:hAnsi="Arial" w:cs="Arial"/>
          <w:color w:val="000000"/>
          <w:shd w:val="clear" w:color="auto" w:fill="FFFFFF"/>
        </w:rPr>
        <w:t xml:space="preserve"> </w:t>
      </w:r>
      <w:r w:rsidR="008F3BE7">
        <w:rPr>
          <w:rFonts w:ascii="Arial" w:hAnsi="Arial" w:cs="Arial"/>
          <w:color w:val="000000"/>
          <w:shd w:val="clear" w:color="auto" w:fill="FFFFFF"/>
        </w:rPr>
        <w:t xml:space="preserve">in </w:t>
      </w:r>
      <w:r w:rsidR="00CE2C63">
        <w:rPr>
          <w:rFonts w:ascii="Arial" w:hAnsi="Arial" w:cs="Arial"/>
          <w:color w:val="000000"/>
          <w:shd w:val="clear" w:color="auto" w:fill="FFFFFF"/>
        </w:rPr>
        <w:t xml:space="preserve">den Stadtteilen </w:t>
      </w:r>
      <w:r w:rsidR="008F3BE7">
        <w:rPr>
          <w:rFonts w:ascii="Arial" w:hAnsi="Arial" w:cs="Arial"/>
          <w:color w:val="000000"/>
          <w:shd w:val="clear" w:color="auto" w:fill="FFFFFF"/>
        </w:rPr>
        <w:t xml:space="preserve">Südfriedhof, Exerzierplatz und </w:t>
      </w:r>
      <w:proofErr w:type="spellStart"/>
      <w:r w:rsidR="008F3BE7">
        <w:rPr>
          <w:rFonts w:ascii="Arial" w:hAnsi="Arial" w:cs="Arial"/>
          <w:color w:val="000000"/>
          <w:shd w:val="clear" w:color="auto" w:fill="FFFFFF"/>
        </w:rPr>
        <w:t>Brunswik</w:t>
      </w:r>
      <w:proofErr w:type="spellEnd"/>
      <w:r w:rsidR="008F3BE7">
        <w:rPr>
          <w:rFonts w:ascii="Arial" w:hAnsi="Arial" w:cs="Arial"/>
          <w:color w:val="000000"/>
          <w:shd w:val="clear" w:color="auto" w:fill="FFFFFF"/>
        </w:rPr>
        <w:t xml:space="preserve"> das Glasfasernetz ausbaut und </w:t>
      </w:r>
      <w:proofErr w:type="spellStart"/>
      <w:r w:rsidR="008F3BE7">
        <w:rPr>
          <w:rFonts w:ascii="Arial" w:hAnsi="Arial" w:cs="Arial"/>
          <w:color w:val="000000"/>
          <w:shd w:val="clear" w:color="auto" w:fill="FFFFFF"/>
        </w:rPr>
        <w:t>GlobalConnect</w:t>
      </w:r>
      <w:proofErr w:type="spellEnd"/>
      <w:r w:rsidR="008F3BE7">
        <w:rPr>
          <w:rFonts w:ascii="Arial" w:hAnsi="Arial" w:cs="Arial"/>
          <w:color w:val="000000"/>
          <w:shd w:val="clear" w:color="auto" w:fill="FFFFFF"/>
        </w:rPr>
        <w:t xml:space="preserve"> GmbH. Diese betrei</w:t>
      </w:r>
      <w:r w:rsidR="005941A5">
        <w:rPr>
          <w:rFonts w:ascii="Arial" w:hAnsi="Arial" w:cs="Arial"/>
          <w:color w:val="000000"/>
          <w:shd w:val="clear" w:color="auto" w:fill="FFFFFF"/>
        </w:rPr>
        <w:t>b</w:t>
      </w:r>
      <w:r w:rsidR="008F3BE7">
        <w:rPr>
          <w:rFonts w:ascii="Arial" w:hAnsi="Arial" w:cs="Arial"/>
          <w:color w:val="000000"/>
          <w:shd w:val="clear" w:color="auto" w:fill="FFFFFF"/>
        </w:rPr>
        <w:t xml:space="preserve">t </w:t>
      </w:r>
      <w:r w:rsidR="00431978">
        <w:rPr>
          <w:rFonts w:ascii="Arial" w:hAnsi="Arial" w:cs="Arial"/>
          <w:color w:val="000000"/>
          <w:shd w:val="clear" w:color="auto" w:fill="FFFFFF"/>
        </w:rPr>
        <w:t xml:space="preserve">bereits seit Jahren für Geschäftskunden ein Glasfasernetz in der Landeshauptstadt Kiel, doch ab </w:t>
      </w:r>
      <w:r w:rsidR="00431978">
        <w:rPr>
          <w:rFonts w:ascii="Arial" w:hAnsi="Arial" w:cs="Arial"/>
          <w:color w:val="000000"/>
          <w:shd w:val="clear" w:color="auto" w:fill="FFFFFF"/>
        </w:rPr>
        <w:lastRenderedPageBreak/>
        <w:t xml:space="preserve">2021 sollen auch Privatkunden unter dem Markennamen </w:t>
      </w:r>
      <w:proofErr w:type="spellStart"/>
      <w:r w:rsidR="00431978">
        <w:rPr>
          <w:rFonts w:ascii="Arial" w:hAnsi="Arial" w:cs="Arial"/>
          <w:color w:val="000000"/>
          <w:shd w:val="clear" w:color="auto" w:fill="FFFFFF"/>
        </w:rPr>
        <w:t>Home_Net</w:t>
      </w:r>
      <w:proofErr w:type="spellEnd"/>
      <w:r w:rsidR="00431978">
        <w:rPr>
          <w:rFonts w:ascii="Arial" w:hAnsi="Arial" w:cs="Arial"/>
          <w:color w:val="000000"/>
          <w:shd w:val="clear" w:color="auto" w:fill="FFFFFF"/>
        </w:rPr>
        <w:t xml:space="preserve"> </w:t>
      </w:r>
      <w:proofErr w:type="spellStart"/>
      <w:r w:rsidR="008F3BE7">
        <w:rPr>
          <w:rFonts w:ascii="Arial" w:hAnsi="Arial" w:cs="Arial"/>
          <w:color w:val="000000"/>
          <w:shd w:val="clear" w:color="auto" w:fill="FFFFFF"/>
        </w:rPr>
        <w:t>HighSpeed</w:t>
      </w:r>
      <w:proofErr w:type="spellEnd"/>
      <w:r w:rsidR="008F3BE7">
        <w:rPr>
          <w:rFonts w:ascii="Arial" w:hAnsi="Arial" w:cs="Arial"/>
          <w:color w:val="000000"/>
          <w:shd w:val="clear" w:color="auto" w:fill="FFFFFF"/>
        </w:rPr>
        <w:t>-</w:t>
      </w:r>
      <w:r w:rsidR="00431978">
        <w:rPr>
          <w:rFonts w:ascii="Arial" w:hAnsi="Arial" w:cs="Arial"/>
          <w:color w:val="000000"/>
          <w:shd w:val="clear" w:color="auto" w:fill="FFFFFF"/>
        </w:rPr>
        <w:t xml:space="preserve">Internet bis in jede Wohnung bekommen können. </w:t>
      </w:r>
    </w:p>
    <w:p w14:paraId="12CBF255" w14:textId="0686C25F" w:rsidR="0098173B" w:rsidRDefault="0098173B" w:rsidP="003B2432">
      <w:pPr>
        <w:pStyle w:val="PDStandardschriftNEU0"/>
        <w:rPr>
          <w:rFonts w:ascii="Arial" w:hAnsi="Arial" w:cs="Arial"/>
          <w:color w:val="000000"/>
          <w:shd w:val="clear" w:color="auto" w:fill="FFFFFF"/>
        </w:rPr>
      </w:pPr>
    </w:p>
    <w:p w14:paraId="7ADB7393" w14:textId="4CCC161C" w:rsidR="0098173B" w:rsidRPr="00B76F7D" w:rsidRDefault="0098173B" w:rsidP="003B2432">
      <w:pPr>
        <w:pStyle w:val="PDStandardschriftNEU0"/>
        <w:rPr>
          <w:rFonts w:ascii="Arial" w:hAnsi="Arial" w:cs="Arial"/>
          <w:color w:val="000000"/>
        </w:rPr>
      </w:pPr>
      <w:r>
        <w:rPr>
          <w:rFonts w:ascii="Arial" w:hAnsi="Arial" w:cs="Arial"/>
          <w:color w:val="000000"/>
          <w:shd w:val="clear" w:color="auto" w:fill="FFFFFF"/>
        </w:rPr>
        <w:t xml:space="preserve">Mehr Informationen zum Glasfaserausbau in Kiel stehen unter </w:t>
      </w:r>
      <w:r w:rsidRPr="0098173B">
        <w:rPr>
          <w:rFonts w:ascii="Arial" w:hAnsi="Arial" w:cs="Arial"/>
          <w:color w:val="000000"/>
          <w:shd w:val="clear" w:color="auto" w:fill="FFFFFF"/>
        </w:rPr>
        <w:t>www.kiel.de/de/wirtschaft_arbeit/_653.php</w:t>
      </w:r>
      <w:r>
        <w:rPr>
          <w:rFonts w:ascii="Arial" w:hAnsi="Arial" w:cs="Arial"/>
          <w:color w:val="000000"/>
          <w:shd w:val="clear" w:color="auto" w:fill="FFFFFF"/>
        </w:rPr>
        <w:t>.</w:t>
      </w:r>
    </w:p>
    <w:sectPr w:rsidR="0098173B" w:rsidRPr="00B76F7D" w:rsidSect="00032B7A">
      <w:headerReference w:type="default" r:id="rId7"/>
      <w:headerReference w:type="first" r:id="rId8"/>
      <w:pgSz w:w="11906" w:h="16838" w:code="9"/>
      <w:pgMar w:top="3873" w:right="1418" w:bottom="1701" w:left="3686" w:header="993"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FCEEA" w14:textId="77777777" w:rsidR="0050399D" w:rsidRDefault="0050399D" w:rsidP="00723B28">
      <w:pPr>
        <w:spacing w:line="240" w:lineRule="auto"/>
      </w:pPr>
      <w:r>
        <w:separator/>
      </w:r>
    </w:p>
  </w:endnote>
  <w:endnote w:type="continuationSeparator" w:id="0">
    <w:p w14:paraId="087405D7" w14:textId="77777777" w:rsidR="0050399D" w:rsidRDefault="0050399D" w:rsidP="00723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S Elliot Pro Light">
    <w:panose1 w:val="020B0604020202020204"/>
    <w:charset w:val="00"/>
    <w:family w:val="modern"/>
    <w:notTrueType/>
    <w:pitch w:val="variable"/>
    <w:sig w:usb0="A00002AF"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5BA65" w14:textId="77777777" w:rsidR="0050399D" w:rsidRDefault="0050399D" w:rsidP="00723B28">
      <w:pPr>
        <w:spacing w:line="240" w:lineRule="auto"/>
      </w:pPr>
      <w:r>
        <w:separator/>
      </w:r>
    </w:p>
  </w:footnote>
  <w:footnote w:type="continuationSeparator" w:id="0">
    <w:p w14:paraId="4699D646" w14:textId="77777777" w:rsidR="0050399D" w:rsidRDefault="0050399D" w:rsidP="00723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8ED73" w14:textId="6FDF3FFF" w:rsidR="00F43E8B" w:rsidRDefault="00F43E8B">
    <w:pPr>
      <w:pStyle w:val="Kopfzeile"/>
    </w:pPr>
    <w:r>
      <w:t xml:space="preserve">Seite </w:t>
    </w:r>
    <w:r>
      <w:fldChar w:fldCharType="begin"/>
    </w:r>
    <w:r>
      <w:instrText xml:space="preserve"> PAGE  \* Arabic  \* MERGEFORMAT </w:instrText>
    </w:r>
    <w:r>
      <w:fldChar w:fldCharType="separate"/>
    </w:r>
    <w:r w:rsidR="0098173B">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DF428" w14:textId="4E441DB7" w:rsidR="00723B28" w:rsidRDefault="0050399D">
    <w:pPr>
      <w:pStyle w:val="Kopfzeile"/>
    </w:pPr>
    <w:r>
      <w:rPr>
        <w:noProof/>
      </w:rPr>
      <w:pict w14:anchorId="575CA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3.3pt;height:27.55pt;mso-width-percent:0;mso-height-percent:0;mso-width-percent:0;mso-height-percent:0">
          <v:imagedata r:id="rId1" o:title="Logo_TNG"/>
        </v:shape>
      </w:pict>
    </w:r>
    <w:r w:rsidR="00BE67D9">
      <w:rPr>
        <w:rFonts w:ascii="FS Elliot Pro Light" w:hAnsi="FS Elliot Pro Light"/>
        <w:noProof/>
        <w:lang w:eastAsia="de-DE"/>
      </w:rPr>
      <w:drawing>
        <wp:anchor distT="0" distB="0" distL="114300" distR="114300" simplePos="0" relativeHeight="251683840" behindDoc="0" locked="0" layoutInCell="1" allowOverlap="1" wp14:anchorId="36346382" wp14:editId="12DA4D0B">
          <wp:simplePos x="0" y="0"/>
          <wp:positionH relativeFrom="column">
            <wp:posOffset>-2054860</wp:posOffset>
          </wp:positionH>
          <wp:positionV relativeFrom="paragraph">
            <wp:posOffset>3557905</wp:posOffset>
          </wp:positionV>
          <wp:extent cx="1636395" cy="3131820"/>
          <wp:effectExtent l="0" t="0" r="1905" b="0"/>
          <wp:wrapNone/>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xtfeld-linke-Spalte.png"/>
                  <pic:cNvPicPr/>
                </pic:nvPicPr>
                <pic:blipFill>
                  <a:blip r:embed="rId2">
                    <a:extLst>
                      <a:ext uri="{28A0092B-C50C-407E-A947-70E740481C1C}">
                        <a14:useLocalDpi xmlns:a14="http://schemas.microsoft.com/office/drawing/2010/main" val="0"/>
                      </a:ext>
                    </a:extLst>
                  </a:blip>
                  <a:stretch>
                    <a:fillRect/>
                  </a:stretch>
                </pic:blipFill>
                <pic:spPr>
                  <a:xfrm>
                    <a:off x="0" y="0"/>
                    <a:ext cx="1636395" cy="3131820"/>
                  </a:xfrm>
                  <a:prstGeom prst="rect">
                    <a:avLst/>
                  </a:prstGeom>
                </pic:spPr>
              </pic:pic>
            </a:graphicData>
          </a:graphic>
          <wp14:sizeRelH relativeFrom="margin">
            <wp14:pctWidth>0</wp14:pctWidth>
          </wp14:sizeRelH>
          <wp14:sizeRelV relativeFrom="margin">
            <wp14:pctHeight>0</wp14:pctHeight>
          </wp14:sizeRelV>
        </wp:anchor>
      </w:drawing>
    </w:r>
    <w:r w:rsidR="00F43E8B">
      <w:rPr>
        <w:noProof/>
        <w:lang w:eastAsia="de-DE"/>
      </w:rPr>
      <w:drawing>
        <wp:anchor distT="0" distB="0" distL="114300" distR="114300" simplePos="0" relativeHeight="251660288" behindDoc="1" locked="1" layoutInCell="1" allowOverlap="1" wp14:anchorId="5BCA582A" wp14:editId="7CA533CC">
          <wp:simplePos x="0" y="0"/>
          <wp:positionH relativeFrom="page">
            <wp:align>left</wp:align>
          </wp:positionH>
          <wp:positionV relativeFrom="page">
            <wp:align>top</wp:align>
          </wp:positionV>
          <wp:extent cx="7560000" cy="2156400"/>
          <wp:effectExtent l="0" t="0" r="0" b="0"/>
          <wp:wrapNone/>
          <wp:docPr id="58" name="Bild 4" descr="HG%20Kopie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G%20Kopie3.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000" cy="215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EE0"/>
    <w:multiLevelType w:val="hybridMultilevel"/>
    <w:tmpl w:val="5958189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F95"/>
    <w:multiLevelType w:val="hybridMultilevel"/>
    <w:tmpl w:val="2A4E6F36"/>
    <w:lvl w:ilvl="0" w:tplc="3E9C6D0E">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97480A"/>
    <w:multiLevelType w:val="hybridMultilevel"/>
    <w:tmpl w:val="CF8253B2"/>
    <w:lvl w:ilvl="0" w:tplc="FD0E9C80">
      <w:start w:val="1"/>
      <w:numFmt w:val="bullet"/>
      <w:lvlText w:val=""/>
      <w:lvlJc w:val="left"/>
      <w:pPr>
        <w:tabs>
          <w:tab w:val="num" w:pos="1913"/>
        </w:tabs>
        <w:ind w:left="1913" w:hanging="360"/>
      </w:pPr>
      <w:rPr>
        <w:rFonts w:ascii="Wingdings" w:hAnsi="Wingdings" w:hint="default"/>
      </w:rPr>
    </w:lvl>
    <w:lvl w:ilvl="1" w:tplc="04070003" w:tentative="1">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A0D357A"/>
    <w:multiLevelType w:val="hybridMultilevel"/>
    <w:tmpl w:val="AB94CE88"/>
    <w:lvl w:ilvl="0" w:tplc="834C7ED8">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9712E20"/>
    <w:multiLevelType w:val="hybridMultilevel"/>
    <w:tmpl w:val="63868A38"/>
    <w:lvl w:ilvl="0" w:tplc="62749480">
      <w:start w:val="15"/>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06E6424"/>
    <w:multiLevelType w:val="hybridMultilevel"/>
    <w:tmpl w:val="E5BCEDAE"/>
    <w:lvl w:ilvl="0" w:tplc="3D681CDE">
      <w:start w:val="11"/>
      <w:numFmt w:val="bullet"/>
      <w:lvlText w:val="-"/>
      <w:lvlJc w:val="left"/>
      <w:pPr>
        <w:ind w:left="1668" w:hanging="360"/>
      </w:pPr>
      <w:rPr>
        <w:rFonts w:ascii="Calibri" w:eastAsia="Calibri" w:hAnsi="Calibri" w:cs="Calibri" w:hint="default"/>
      </w:rPr>
    </w:lvl>
    <w:lvl w:ilvl="1" w:tplc="04070003">
      <w:start w:val="1"/>
      <w:numFmt w:val="bullet"/>
      <w:lvlText w:val="o"/>
      <w:lvlJc w:val="left"/>
      <w:pPr>
        <w:ind w:left="2388" w:hanging="360"/>
      </w:pPr>
      <w:rPr>
        <w:rFonts w:ascii="Courier New" w:hAnsi="Courier New" w:cs="Courier New" w:hint="default"/>
      </w:rPr>
    </w:lvl>
    <w:lvl w:ilvl="2" w:tplc="04070005">
      <w:start w:val="1"/>
      <w:numFmt w:val="bullet"/>
      <w:lvlText w:val=""/>
      <w:lvlJc w:val="left"/>
      <w:pPr>
        <w:ind w:left="3108" w:hanging="360"/>
      </w:pPr>
      <w:rPr>
        <w:rFonts w:ascii="Wingdings" w:hAnsi="Wingdings" w:hint="default"/>
      </w:rPr>
    </w:lvl>
    <w:lvl w:ilvl="3" w:tplc="04070001">
      <w:start w:val="1"/>
      <w:numFmt w:val="bullet"/>
      <w:lvlText w:val=""/>
      <w:lvlJc w:val="left"/>
      <w:pPr>
        <w:ind w:left="3828" w:hanging="360"/>
      </w:pPr>
      <w:rPr>
        <w:rFonts w:ascii="Symbol" w:hAnsi="Symbol" w:hint="default"/>
      </w:rPr>
    </w:lvl>
    <w:lvl w:ilvl="4" w:tplc="04070003">
      <w:start w:val="1"/>
      <w:numFmt w:val="bullet"/>
      <w:lvlText w:val="o"/>
      <w:lvlJc w:val="left"/>
      <w:pPr>
        <w:ind w:left="4548" w:hanging="360"/>
      </w:pPr>
      <w:rPr>
        <w:rFonts w:ascii="Courier New" w:hAnsi="Courier New" w:cs="Courier New" w:hint="default"/>
      </w:rPr>
    </w:lvl>
    <w:lvl w:ilvl="5" w:tplc="04070005">
      <w:start w:val="1"/>
      <w:numFmt w:val="bullet"/>
      <w:lvlText w:val=""/>
      <w:lvlJc w:val="left"/>
      <w:pPr>
        <w:ind w:left="5268" w:hanging="360"/>
      </w:pPr>
      <w:rPr>
        <w:rFonts w:ascii="Wingdings" w:hAnsi="Wingdings" w:hint="default"/>
      </w:rPr>
    </w:lvl>
    <w:lvl w:ilvl="6" w:tplc="04070001">
      <w:start w:val="1"/>
      <w:numFmt w:val="bullet"/>
      <w:lvlText w:val=""/>
      <w:lvlJc w:val="left"/>
      <w:pPr>
        <w:ind w:left="5988" w:hanging="360"/>
      </w:pPr>
      <w:rPr>
        <w:rFonts w:ascii="Symbol" w:hAnsi="Symbol" w:hint="default"/>
      </w:rPr>
    </w:lvl>
    <w:lvl w:ilvl="7" w:tplc="04070003">
      <w:start w:val="1"/>
      <w:numFmt w:val="bullet"/>
      <w:lvlText w:val="o"/>
      <w:lvlJc w:val="left"/>
      <w:pPr>
        <w:ind w:left="6708" w:hanging="360"/>
      </w:pPr>
      <w:rPr>
        <w:rFonts w:ascii="Courier New" w:hAnsi="Courier New" w:cs="Courier New" w:hint="default"/>
      </w:rPr>
    </w:lvl>
    <w:lvl w:ilvl="8" w:tplc="04070005">
      <w:start w:val="1"/>
      <w:numFmt w:val="bullet"/>
      <w:lvlText w:val=""/>
      <w:lvlJc w:val="left"/>
      <w:pPr>
        <w:ind w:left="7428" w:hanging="360"/>
      </w:pPr>
      <w:rPr>
        <w:rFonts w:ascii="Wingdings" w:hAnsi="Wingdings" w:hint="default"/>
      </w:rPr>
    </w:lvl>
  </w:abstractNum>
  <w:abstractNum w:abstractNumId="6" w15:restartNumberingAfterBreak="0">
    <w:nsid w:val="55417978"/>
    <w:multiLevelType w:val="hybridMultilevel"/>
    <w:tmpl w:val="66368FE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A1D4FD1"/>
    <w:multiLevelType w:val="hybridMultilevel"/>
    <w:tmpl w:val="54501CCC"/>
    <w:lvl w:ilvl="0" w:tplc="4F7836A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2634D13"/>
    <w:multiLevelType w:val="hybridMultilevel"/>
    <w:tmpl w:val="693A70F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9" w15:restartNumberingAfterBreak="0">
    <w:nsid w:val="63417488"/>
    <w:multiLevelType w:val="hybridMultilevel"/>
    <w:tmpl w:val="E5E629CA"/>
    <w:lvl w:ilvl="0" w:tplc="2AB274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FA7199"/>
    <w:multiLevelType w:val="hybridMultilevel"/>
    <w:tmpl w:val="D876A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13139DF"/>
    <w:multiLevelType w:val="hybridMultilevel"/>
    <w:tmpl w:val="46000060"/>
    <w:lvl w:ilvl="0" w:tplc="9D2C1762">
      <w:start w:val="1"/>
      <w:numFmt w:val="upp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2" w15:restartNumberingAfterBreak="0">
    <w:nsid w:val="7AF97F94"/>
    <w:multiLevelType w:val="hybridMultilevel"/>
    <w:tmpl w:val="64A20A7C"/>
    <w:lvl w:ilvl="0" w:tplc="F98E535C">
      <w:numFmt w:val="bullet"/>
      <w:lvlText w:val="-"/>
      <w:lvlJc w:val="left"/>
      <w:pPr>
        <w:ind w:left="720" w:hanging="360"/>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DF028C5"/>
    <w:multiLevelType w:val="hybridMultilevel"/>
    <w:tmpl w:val="957ACF7C"/>
    <w:lvl w:ilvl="0" w:tplc="2AC2980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7FE5550A"/>
    <w:multiLevelType w:val="hybridMultilevel"/>
    <w:tmpl w:val="93B288B0"/>
    <w:lvl w:ilvl="0" w:tplc="8304A604">
      <w:numFmt w:val="bullet"/>
      <w:lvlText w:val="-"/>
      <w:lvlJc w:val="left"/>
      <w:pPr>
        <w:ind w:left="720" w:hanging="360"/>
      </w:pPr>
      <w:rPr>
        <w:rFonts w:ascii="Arial" w:eastAsia="SimSu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13"/>
  </w:num>
  <w:num w:numId="8">
    <w:abstractNumId w:val="3"/>
  </w:num>
  <w:num w:numId="9">
    <w:abstractNumId w:val="9"/>
  </w:num>
  <w:num w:numId="10">
    <w:abstractNumId w:val="0"/>
  </w:num>
  <w:num w:numId="11">
    <w:abstractNumId w:val="6"/>
  </w:num>
  <w:num w:numId="12">
    <w:abstractNumId w:val="5"/>
  </w:num>
  <w:num w:numId="13">
    <w:abstractNumId w:val="2"/>
  </w:num>
  <w:num w:numId="14">
    <w:abstractNumId w:val="4"/>
  </w:num>
  <w:num w:numId="15">
    <w:abstractNumId w:val="7"/>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E20"/>
    <w:rsid w:val="0000373D"/>
    <w:rsid w:val="00005FF7"/>
    <w:rsid w:val="000077B2"/>
    <w:rsid w:val="000175C7"/>
    <w:rsid w:val="00023748"/>
    <w:rsid w:val="000244C6"/>
    <w:rsid w:val="00032B7A"/>
    <w:rsid w:val="000467DC"/>
    <w:rsid w:val="0005177A"/>
    <w:rsid w:val="00051DB3"/>
    <w:rsid w:val="0005439F"/>
    <w:rsid w:val="000807D6"/>
    <w:rsid w:val="000E0647"/>
    <w:rsid w:val="000E0DC1"/>
    <w:rsid w:val="000E4B95"/>
    <w:rsid w:val="000E4F21"/>
    <w:rsid w:val="000F0F99"/>
    <w:rsid w:val="000F52FD"/>
    <w:rsid w:val="001064F2"/>
    <w:rsid w:val="00111D82"/>
    <w:rsid w:val="00115B85"/>
    <w:rsid w:val="00120E16"/>
    <w:rsid w:val="00156616"/>
    <w:rsid w:val="00181F0E"/>
    <w:rsid w:val="0018509C"/>
    <w:rsid w:val="00193409"/>
    <w:rsid w:val="001959FA"/>
    <w:rsid w:val="00196F59"/>
    <w:rsid w:val="001A45E3"/>
    <w:rsid w:val="001B0C83"/>
    <w:rsid w:val="001B2C90"/>
    <w:rsid w:val="001B53DB"/>
    <w:rsid w:val="001B6B3E"/>
    <w:rsid w:val="001C605E"/>
    <w:rsid w:val="001E1041"/>
    <w:rsid w:val="001F2307"/>
    <w:rsid w:val="001F4B4E"/>
    <w:rsid w:val="00205BFE"/>
    <w:rsid w:val="002131EE"/>
    <w:rsid w:val="002235C6"/>
    <w:rsid w:val="00233504"/>
    <w:rsid w:val="00233FD2"/>
    <w:rsid w:val="0023773B"/>
    <w:rsid w:val="00241711"/>
    <w:rsid w:val="0024706C"/>
    <w:rsid w:val="002502A4"/>
    <w:rsid w:val="002535AD"/>
    <w:rsid w:val="0026126E"/>
    <w:rsid w:val="00273F0D"/>
    <w:rsid w:val="00274140"/>
    <w:rsid w:val="002769F5"/>
    <w:rsid w:val="00277C44"/>
    <w:rsid w:val="0028427A"/>
    <w:rsid w:val="002854FD"/>
    <w:rsid w:val="00296F2C"/>
    <w:rsid w:val="002D373E"/>
    <w:rsid w:val="002E1495"/>
    <w:rsid w:val="002E7482"/>
    <w:rsid w:val="002F6B52"/>
    <w:rsid w:val="00306654"/>
    <w:rsid w:val="00314390"/>
    <w:rsid w:val="00314643"/>
    <w:rsid w:val="00317E36"/>
    <w:rsid w:val="00325851"/>
    <w:rsid w:val="00392781"/>
    <w:rsid w:val="003A29A3"/>
    <w:rsid w:val="003B1A27"/>
    <w:rsid w:val="003B2432"/>
    <w:rsid w:val="003D2AC3"/>
    <w:rsid w:val="003E3BA4"/>
    <w:rsid w:val="003E7B80"/>
    <w:rsid w:val="003F26A4"/>
    <w:rsid w:val="003F7B99"/>
    <w:rsid w:val="0041320D"/>
    <w:rsid w:val="00424A2B"/>
    <w:rsid w:val="00431978"/>
    <w:rsid w:val="00432E38"/>
    <w:rsid w:val="00471D07"/>
    <w:rsid w:val="00482680"/>
    <w:rsid w:val="00484A36"/>
    <w:rsid w:val="00484F3B"/>
    <w:rsid w:val="004850E7"/>
    <w:rsid w:val="004906F4"/>
    <w:rsid w:val="004910C1"/>
    <w:rsid w:val="004A12B1"/>
    <w:rsid w:val="004B069C"/>
    <w:rsid w:val="004B350E"/>
    <w:rsid w:val="004C0EBE"/>
    <w:rsid w:val="004C1172"/>
    <w:rsid w:val="004C2B56"/>
    <w:rsid w:val="004D0F92"/>
    <w:rsid w:val="004E1AD3"/>
    <w:rsid w:val="004F0296"/>
    <w:rsid w:val="004F61E0"/>
    <w:rsid w:val="00501BDA"/>
    <w:rsid w:val="0050399D"/>
    <w:rsid w:val="0053450B"/>
    <w:rsid w:val="00537183"/>
    <w:rsid w:val="005412C9"/>
    <w:rsid w:val="00541530"/>
    <w:rsid w:val="005421F2"/>
    <w:rsid w:val="005463C3"/>
    <w:rsid w:val="00547F33"/>
    <w:rsid w:val="00560320"/>
    <w:rsid w:val="00566769"/>
    <w:rsid w:val="00581289"/>
    <w:rsid w:val="005941A5"/>
    <w:rsid w:val="005A6699"/>
    <w:rsid w:val="005B4057"/>
    <w:rsid w:val="005B64B9"/>
    <w:rsid w:val="005B7552"/>
    <w:rsid w:val="005C1B1D"/>
    <w:rsid w:val="005C2406"/>
    <w:rsid w:val="005D15F7"/>
    <w:rsid w:val="005F76A0"/>
    <w:rsid w:val="005F7E70"/>
    <w:rsid w:val="006103C5"/>
    <w:rsid w:val="00626B16"/>
    <w:rsid w:val="006311EC"/>
    <w:rsid w:val="0064247C"/>
    <w:rsid w:val="00643EB0"/>
    <w:rsid w:val="006463F4"/>
    <w:rsid w:val="00650F7D"/>
    <w:rsid w:val="0065747E"/>
    <w:rsid w:val="00660C28"/>
    <w:rsid w:val="00664AD9"/>
    <w:rsid w:val="00667045"/>
    <w:rsid w:val="00671094"/>
    <w:rsid w:val="00673A7D"/>
    <w:rsid w:val="0069098C"/>
    <w:rsid w:val="006A33ED"/>
    <w:rsid w:val="006A757A"/>
    <w:rsid w:val="006A7E3C"/>
    <w:rsid w:val="006B17B3"/>
    <w:rsid w:val="006B7B6A"/>
    <w:rsid w:val="006D14E3"/>
    <w:rsid w:val="006D4427"/>
    <w:rsid w:val="007019E8"/>
    <w:rsid w:val="00723B28"/>
    <w:rsid w:val="0073414A"/>
    <w:rsid w:val="0074600F"/>
    <w:rsid w:val="00755F36"/>
    <w:rsid w:val="00761370"/>
    <w:rsid w:val="00762254"/>
    <w:rsid w:val="007675DA"/>
    <w:rsid w:val="00771FD3"/>
    <w:rsid w:val="00781606"/>
    <w:rsid w:val="00795AB1"/>
    <w:rsid w:val="007C2D7C"/>
    <w:rsid w:val="007D5412"/>
    <w:rsid w:val="007E20DD"/>
    <w:rsid w:val="007E588F"/>
    <w:rsid w:val="007F73CA"/>
    <w:rsid w:val="00803167"/>
    <w:rsid w:val="00804A74"/>
    <w:rsid w:val="00811E55"/>
    <w:rsid w:val="0081293A"/>
    <w:rsid w:val="00814528"/>
    <w:rsid w:val="008152E3"/>
    <w:rsid w:val="008158CF"/>
    <w:rsid w:val="00844749"/>
    <w:rsid w:val="00845269"/>
    <w:rsid w:val="00850A9A"/>
    <w:rsid w:val="00860195"/>
    <w:rsid w:val="00860A02"/>
    <w:rsid w:val="008679E8"/>
    <w:rsid w:val="00875EEC"/>
    <w:rsid w:val="00894AC9"/>
    <w:rsid w:val="0089508E"/>
    <w:rsid w:val="008C00B1"/>
    <w:rsid w:val="008C3CAF"/>
    <w:rsid w:val="008D4DDA"/>
    <w:rsid w:val="008E23C0"/>
    <w:rsid w:val="008F3BE7"/>
    <w:rsid w:val="008F77BA"/>
    <w:rsid w:val="00907D8C"/>
    <w:rsid w:val="00937168"/>
    <w:rsid w:val="00940033"/>
    <w:rsid w:val="00942812"/>
    <w:rsid w:val="00942F41"/>
    <w:rsid w:val="00946805"/>
    <w:rsid w:val="00951B5B"/>
    <w:rsid w:val="00956D2C"/>
    <w:rsid w:val="00973FEE"/>
    <w:rsid w:val="0098173B"/>
    <w:rsid w:val="009832D7"/>
    <w:rsid w:val="00995ABC"/>
    <w:rsid w:val="00995DC3"/>
    <w:rsid w:val="009B790E"/>
    <w:rsid w:val="009C0089"/>
    <w:rsid w:val="009C47F0"/>
    <w:rsid w:val="009C7F4A"/>
    <w:rsid w:val="009D321C"/>
    <w:rsid w:val="009E03E3"/>
    <w:rsid w:val="009E3A7C"/>
    <w:rsid w:val="009F2FFA"/>
    <w:rsid w:val="00A026F1"/>
    <w:rsid w:val="00A04421"/>
    <w:rsid w:val="00A26520"/>
    <w:rsid w:val="00A309E8"/>
    <w:rsid w:val="00A372E5"/>
    <w:rsid w:val="00A50631"/>
    <w:rsid w:val="00A62F5A"/>
    <w:rsid w:val="00A728DC"/>
    <w:rsid w:val="00A82857"/>
    <w:rsid w:val="00A95ABA"/>
    <w:rsid w:val="00A96DEC"/>
    <w:rsid w:val="00AA6F33"/>
    <w:rsid w:val="00AC28AC"/>
    <w:rsid w:val="00AC54EE"/>
    <w:rsid w:val="00AE43DB"/>
    <w:rsid w:val="00AE5DF8"/>
    <w:rsid w:val="00B10BCD"/>
    <w:rsid w:val="00B15D82"/>
    <w:rsid w:val="00B220F5"/>
    <w:rsid w:val="00B34B18"/>
    <w:rsid w:val="00B56E6A"/>
    <w:rsid w:val="00B636C9"/>
    <w:rsid w:val="00B7554A"/>
    <w:rsid w:val="00B76F7D"/>
    <w:rsid w:val="00B77108"/>
    <w:rsid w:val="00B80E1E"/>
    <w:rsid w:val="00B833E3"/>
    <w:rsid w:val="00B90A49"/>
    <w:rsid w:val="00BA2F6D"/>
    <w:rsid w:val="00BA7FF0"/>
    <w:rsid w:val="00BB3162"/>
    <w:rsid w:val="00BC43F8"/>
    <w:rsid w:val="00BC6C59"/>
    <w:rsid w:val="00BC7658"/>
    <w:rsid w:val="00BC7C48"/>
    <w:rsid w:val="00BD470A"/>
    <w:rsid w:val="00BD7335"/>
    <w:rsid w:val="00BE557C"/>
    <w:rsid w:val="00BE67D9"/>
    <w:rsid w:val="00BF18E3"/>
    <w:rsid w:val="00BF279A"/>
    <w:rsid w:val="00C00DDA"/>
    <w:rsid w:val="00C21275"/>
    <w:rsid w:val="00C248A1"/>
    <w:rsid w:val="00C26E33"/>
    <w:rsid w:val="00C2722A"/>
    <w:rsid w:val="00C34C03"/>
    <w:rsid w:val="00C4141B"/>
    <w:rsid w:val="00C47D52"/>
    <w:rsid w:val="00C74804"/>
    <w:rsid w:val="00C874C1"/>
    <w:rsid w:val="00C87A9C"/>
    <w:rsid w:val="00C94002"/>
    <w:rsid w:val="00CB31D9"/>
    <w:rsid w:val="00CB4039"/>
    <w:rsid w:val="00CD6724"/>
    <w:rsid w:val="00CE2C63"/>
    <w:rsid w:val="00CE3C3A"/>
    <w:rsid w:val="00CE7AB4"/>
    <w:rsid w:val="00CF5309"/>
    <w:rsid w:val="00D028E3"/>
    <w:rsid w:val="00D0530A"/>
    <w:rsid w:val="00D078A6"/>
    <w:rsid w:val="00D12C71"/>
    <w:rsid w:val="00D2449F"/>
    <w:rsid w:val="00D25AF9"/>
    <w:rsid w:val="00D27216"/>
    <w:rsid w:val="00D27500"/>
    <w:rsid w:val="00D60CCB"/>
    <w:rsid w:val="00D81870"/>
    <w:rsid w:val="00D8308F"/>
    <w:rsid w:val="00D84BE0"/>
    <w:rsid w:val="00D92565"/>
    <w:rsid w:val="00DB562E"/>
    <w:rsid w:val="00DC1049"/>
    <w:rsid w:val="00DC13A5"/>
    <w:rsid w:val="00DC41CB"/>
    <w:rsid w:val="00DC67C5"/>
    <w:rsid w:val="00DE40AC"/>
    <w:rsid w:val="00DE7465"/>
    <w:rsid w:val="00DE7A7D"/>
    <w:rsid w:val="00DF62FE"/>
    <w:rsid w:val="00E010BD"/>
    <w:rsid w:val="00E24B22"/>
    <w:rsid w:val="00E253DC"/>
    <w:rsid w:val="00E30B97"/>
    <w:rsid w:val="00E42DCB"/>
    <w:rsid w:val="00E75694"/>
    <w:rsid w:val="00E76325"/>
    <w:rsid w:val="00E865F9"/>
    <w:rsid w:val="00E92AD5"/>
    <w:rsid w:val="00E93CC0"/>
    <w:rsid w:val="00E96186"/>
    <w:rsid w:val="00EA0D4C"/>
    <w:rsid w:val="00EA238D"/>
    <w:rsid w:val="00ED13D2"/>
    <w:rsid w:val="00ED320A"/>
    <w:rsid w:val="00ED3605"/>
    <w:rsid w:val="00ED7208"/>
    <w:rsid w:val="00F00E20"/>
    <w:rsid w:val="00F10EC0"/>
    <w:rsid w:val="00F17D66"/>
    <w:rsid w:val="00F3019C"/>
    <w:rsid w:val="00F30B7C"/>
    <w:rsid w:val="00F310A8"/>
    <w:rsid w:val="00F37F0E"/>
    <w:rsid w:val="00F4232F"/>
    <w:rsid w:val="00F43E8B"/>
    <w:rsid w:val="00F61B17"/>
    <w:rsid w:val="00F65FE5"/>
    <w:rsid w:val="00F82F57"/>
    <w:rsid w:val="00F85A5E"/>
    <w:rsid w:val="00FB2CD0"/>
    <w:rsid w:val="00FB676F"/>
    <w:rsid w:val="00FC3193"/>
    <w:rsid w:val="00FD2F5D"/>
    <w:rsid w:val="00FD7A36"/>
    <w:rsid w:val="00FF38A5"/>
    <w:rsid w:val="00FF50D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7A56F1"/>
  <w15:docId w15:val="{BD2FF810-7585-4455-A10C-67C4C539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790E"/>
    <w:pPr>
      <w:spacing w:after="0" w:line="300" w:lineRule="atLeast"/>
    </w:pPr>
    <w:rPr>
      <w:sz w:val="20"/>
    </w:rPr>
  </w:style>
  <w:style w:type="paragraph" w:styleId="berschrift1">
    <w:name w:val="heading 1"/>
    <w:basedOn w:val="Standard"/>
    <w:link w:val="berschrift1Zchn"/>
    <w:uiPriority w:val="9"/>
    <w:qFormat/>
    <w:rsid w:val="008F3B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00B1"/>
    <w:pPr>
      <w:spacing w:line="230" w:lineRule="atLeast"/>
      <w:jc w:val="right"/>
    </w:pPr>
    <w:rPr>
      <w:sz w:val="17"/>
    </w:rPr>
  </w:style>
  <w:style w:type="character" w:customStyle="1" w:styleId="KopfzeileZchn">
    <w:name w:val="Kopfzeile Zchn"/>
    <w:basedOn w:val="Absatz-Standardschriftart"/>
    <w:link w:val="Kopfzeile"/>
    <w:uiPriority w:val="99"/>
    <w:rsid w:val="008C00B1"/>
    <w:rPr>
      <w:sz w:val="17"/>
    </w:rPr>
  </w:style>
  <w:style w:type="paragraph" w:styleId="Fuzeile">
    <w:name w:val="footer"/>
    <w:basedOn w:val="Standard"/>
    <w:link w:val="FuzeileZchn"/>
    <w:uiPriority w:val="99"/>
    <w:unhideWhenUsed/>
    <w:rsid w:val="00723B2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23B28"/>
  </w:style>
  <w:style w:type="paragraph" w:styleId="Titel">
    <w:name w:val="Title"/>
    <w:basedOn w:val="Standard"/>
    <w:link w:val="TitelZchn"/>
    <w:uiPriority w:val="10"/>
    <w:qFormat/>
    <w:rsid w:val="008C00B1"/>
    <w:pPr>
      <w:spacing w:before="260" w:after="260"/>
      <w:contextualSpacing/>
    </w:pPr>
    <w:rPr>
      <w:b/>
      <w:sz w:val="28"/>
      <w:szCs w:val="28"/>
    </w:rPr>
  </w:style>
  <w:style w:type="character" w:customStyle="1" w:styleId="TitelZchn">
    <w:name w:val="Titel Zchn"/>
    <w:basedOn w:val="Absatz-Standardschriftart"/>
    <w:link w:val="Titel"/>
    <w:uiPriority w:val="10"/>
    <w:rsid w:val="008C00B1"/>
    <w:rPr>
      <w:b/>
      <w:sz w:val="28"/>
      <w:szCs w:val="28"/>
    </w:rPr>
  </w:style>
  <w:style w:type="paragraph" w:styleId="Sprechblasentext">
    <w:name w:val="Balloon Text"/>
    <w:basedOn w:val="Standard"/>
    <w:link w:val="SprechblasentextZchn"/>
    <w:uiPriority w:val="99"/>
    <w:semiHidden/>
    <w:unhideWhenUsed/>
    <w:rsid w:val="000175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5C7"/>
    <w:rPr>
      <w:rFonts w:ascii="Tahoma" w:hAnsi="Tahoma" w:cs="Tahoma"/>
      <w:sz w:val="16"/>
      <w:szCs w:val="16"/>
    </w:rPr>
  </w:style>
  <w:style w:type="character" w:styleId="Hyperlink">
    <w:name w:val="Hyperlink"/>
    <w:basedOn w:val="Absatz-Standardschriftart"/>
    <w:uiPriority w:val="99"/>
    <w:unhideWhenUsed/>
    <w:rsid w:val="00650F7D"/>
    <w:rPr>
      <w:color w:val="000000" w:themeColor="hyperlink"/>
      <w:u w:val="single"/>
    </w:rPr>
  </w:style>
  <w:style w:type="paragraph" w:customStyle="1" w:styleId="PDStandardschriftNeu">
    <w:name w:val="PD Standardschrift Neu"/>
    <w:basedOn w:val="Standard"/>
    <w:link w:val="PDStandardschriftNeuZchn"/>
    <w:qFormat/>
    <w:rsid w:val="00F00E20"/>
  </w:style>
  <w:style w:type="paragraph" w:customStyle="1" w:styleId="PDberschriftNeu">
    <w:name w:val="PD Überschrift Neu"/>
    <w:basedOn w:val="Titel"/>
    <w:link w:val="PDberschriftNeuZchn"/>
    <w:qFormat/>
    <w:rsid w:val="00F00E20"/>
  </w:style>
  <w:style w:type="character" w:customStyle="1" w:styleId="PDStandardschriftNeuZchn">
    <w:name w:val="PD Standardschrift Neu Zchn"/>
    <w:basedOn w:val="Absatz-Standardschriftart"/>
    <w:link w:val="PDStandardschriftNeu"/>
    <w:rsid w:val="00F00E20"/>
    <w:rPr>
      <w:sz w:val="20"/>
    </w:rPr>
  </w:style>
  <w:style w:type="character" w:customStyle="1" w:styleId="PDberschriftNeuZchn">
    <w:name w:val="PD Überschrift Neu Zchn"/>
    <w:basedOn w:val="TitelZchn"/>
    <w:link w:val="PDberschriftNeu"/>
    <w:rsid w:val="00F00E20"/>
    <w:rPr>
      <w:b/>
      <w:sz w:val="28"/>
      <w:szCs w:val="28"/>
    </w:rPr>
  </w:style>
  <w:style w:type="paragraph" w:styleId="NurText">
    <w:name w:val="Plain Text"/>
    <w:basedOn w:val="Standard"/>
    <w:link w:val="NurTextZchn"/>
    <w:uiPriority w:val="99"/>
    <w:unhideWhenUsed/>
    <w:rsid w:val="00DC67C5"/>
    <w:pPr>
      <w:spacing w:line="240" w:lineRule="auto"/>
    </w:pPr>
    <w:rPr>
      <w:rFonts w:ascii="Calibri" w:hAnsi="Calibri" w:cs="Calibri"/>
      <w:sz w:val="22"/>
    </w:rPr>
  </w:style>
  <w:style w:type="character" w:customStyle="1" w:styleId="NurTextZchn">
    <w:name w:val="Nur Text Zchn"/>
    <w:basedOn w:val="Absatz-Standardschriftart"/>
    <w:link w:val="NurText"/>
    <w:uiPriority w:val="99"/>
    <w:rsid w:val="00DC67C5"/>
    <w:rPr>
      <w:rFonts w:ascii="Calibri" w:hAnsi="Calibri" w:cs="Calibri"/>
    </w:rPr>
  </w:style>
  <w:style w:type="paragraph" w:styleId="Listenabsatz">
    <w:name w:val="List Paragraph"/>
    <w:basedOn w:val="Standard"/>
    <w:uiPriority w:val="34"/>
    <w:rsid w:val="00F65FE5"/>
    <w:pPr>
      <w:ind w:left="720"/>
      <w:contextualSpacing/>
    </w:pPr>
  </w:style>
  <w:style w:type="paragraph" w:customStyle="1" w:styleId="PDStandardschriftNEU0">
    <w:name w:val="PD Standardschrift NEU"/>
    <w:basedOn w:val="Standard"/>
    <w:link w:val="PDStandardschriftNEUZchn0"/>
    <w:qFormat/>
    <w:rsid w:val="008E23C0"/>
    <w:rPr>
      <w:rFonts w:eastAsia="Times New Roman" w:cs="Times New Roman"/>
    </w:rPr>
  </w:style>
  <w:style w:type="character" w:customStyle="1" w:styleId="PDStandardschriftNEUZchn0">
    <w:name w:val="PD Standardschrift NEU Zchn"/>
    <w:basedOn w:val="Absatz-Standardschriftart"/>
    <w:link w:val="PDStandardschriftNEU0"/>
    <w:locked/>
    <w:rsid w:val="008E23C0"/>
    <w:rPr>
      <w:rFonts w:eastAsia="Times New Roman" w:cs="Times New Roman"/>
      <w:sz w:val="20"/>
    </w:rPr>
  </w:style>
  <w:style w:type="paragraph" w:styleId="StandardWeb">
    <w:name w:val="Normal (Web)"/>
    <w:basedOn w:val="Standard"/>
    <w:uiPriority w:val="99"/>
    <w:semiHidden/>
    <w:unhideWhenUsed/>
    <w:rsid w:val="0005439F"/>
    <w:rPr>
      <w:rFonts w:ascii="Times New Roman" w:hAnsi="Times New Roman" w:cs="Times New Roman"/>
      <w:sz w:val="24"/>
      <w:szCs w:val="24"/>
    </w:rPr>
  </w:style>
  <w:style w:type="table" w:styleId="Tabellenraster">
    <w:name w:val="Table Grid"/>
    <w:basedOn w:val="NormaleTabelle"/>
    <w:uiPriority w:val="59"/>
    <w:rsid w:val="00D078A6"/>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rsid w:val="002F6B52"/>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2F6B52"/>
    <w:rPr>
      <w:rFonts w:eastAsiaTheme="minorEastAsia"/>
      <w:color w:val="5A5A5A" w:themeColor="text1" w:themeTint="A5"/>
      <w:spacing w:val="15"/>
    </w:rPr>
  </w:style>
  <w:style w:type="character" w:styleId="Kommentarzeichen">
    <w:name w:val="annotation reference"/>
    <w:basedOn w:val="Absatz-Standardschriftart"/>
    <w:uiPriority w:val="99"/>
    <w:semiHidden/>
    <w:unhideWhenUsed/>
    <w:rsid w:val="00BC7658"/>
    <w:rPr>
      <w:sz w:val="16"/>
      <w:szCs w:val="16"/>
    </w:rPr>
  </w:style>
  <w:style w:type="paragraph" w:styleId="Kommentartext">
    <w:name w:val="annotation text"/>
    <w:basedOn w:val="Standard"/>
    <w:link w:val="KommentartextZchn"/>
    <w:uiPriority w:val="99"/>
    <w:semiHidden/>
    <w:unhideWhenUsed/>
    <w:rsid w:val="00BC7658"/>
    <w:pPr>
      <w:spacing w:after="160" w:line="240" w:lineRule="auto"/>
    </w:pPr>
    <w:rPr>
      <w:szCs w:val="20"/>
    </w:rPr>
  </w:style>
  <w:style w:type="character" w:customStyle="1" w:styleId="KommentartextZchn">
    <w:name w:val="Kommentartext Zchn"/>
    <w:basedOn w:val="Absatz-Standardschriftart"/>
    <w:link w:val="Kommentartext"/>
    <w:uiPriority w:val="99"/>
    <w:semiHidden/>
    <w:rsid w:val="00BC7658"/>
    <w:rPr>
      <w:sz w:val="20"/>
      <w:szCs w:val="20"/>
    </w:rPr>
  </w:style>
  <w:style w:type="paragraph" w:styleId="Funotentext">
    <w:name w:val="footnote text"/>
    <w:basedOn w:val="Standard"/>
    <w:link w:val="FunotentextZchn"/>
    <w:uiPriority w:val="99"/>
    <w:semiHidden/>
    <w:unhideWhenUsed/>
    <w:rsid w:val="00942812"/>
    <w:pPr>
      <w:spacing w:line="240" w:lineRule="auto"/>
    </w:pPr>
    <w:rPr>
      <w:rFonts w:ascii="Arial" w:eastAsia="Times New Roman" w:hAnsi="Arial" w:cs="Times New Roman"/>
      <w:szCs w:val="20"/>
      <w:lang w:eastAsia="de-DE"/>
    </w:rPr>
  </w:style>
  <w:style w:type="character" w:customStyle="1" w:styleId="FunotentextZchn">
    <w:name w:val="Fußnotentext Zchn"/>
    <w:basedOn w:val="Absatz-Standardschriftart"/>
    <w:link w:val="Funotentext"/>
    <w:uiPriority w:val="99"/>
    <w:semiHidden/>
    <w:rsid w:val="00942812"/>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942812"/>
    <w:rPr>
      <w:vertAlign w:val="superscript"/>
    </w:rPr>
  </w:style>
  <w:style w:type="paragraph" w:styleId="Kommentarthema">
    <w:name w:val="annotation subject"/>
    <w:basedOn w:val="Kommentartext"/>
    <w:next w:val="Kommentartext"/>
    <w:link w:val="KommentarthemaZchn"/>
    <w:uiPriority w:val="99"/>
    <w:semiHidden/>
    <w:unhideWhenUsed/>
    <w:rsid w:val="008152E3"/>
    <w:pPr>
      <w:spacing w:after="0"/>
    </w:pPr>
    <w:rPr>
      <w:b/>
      <w:bCs/>
    </w:rPr>
  </w:style>
  <w:style w:type="character" w:customStyle="1" w:styleId="KommentarthemaZchn">
    <w:name w:val="Kommentarthema Zchn"/>
    <w:basedOn w:val="KommentartextZchn"/>
    <w:link w:val="Kommentarthema"/>
    <w:uiPriority w:val="99"/>
    <w:semiHidden/>
    <w:rsid w:val="008152E3"/>
    <w:rPr>
      <w:b/>
      <w:bCs/>
      <w:sz w:val="20"/>
      <w:szCs w:val="20"/>
    </w:rPr>
  </w:style>
  <w:style w:type="character" w:styleId="Fett">
    <w:name w:val="Strong"/>
    <w:basedOn w:val="Absatz-Standardschriftart"/>
    <w:uiPriority w:val="22"/>
    <w:qFormat/>
    <w:rsid w:val="00431978"/>
    <w:rPr>
      <w:b/>
      <w:bCs/>
    </w:rPr>
  </w:style>
  <w:style w:type="character" w:customStyle="1" w:styleId="berschrift1Zchn">
    <w:name w:val="Überschrift 1 Zchn"/>
    <w:basedOn w:val="Absatz-Standardschriftart"/>
    <w:link w:val="berschrift1"/>
    <w:uiPriority w:val="9"/>
    <w:rsid w:val="008F3BE7"/>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4160">
      <w:bodyDiv w:val="1"/>
      <w:marLeft w:val="0"/>
      <w:marRight w:val="0"/>
      <w:marTop w:val="0"/>
      <w:marBottom w:val="0"/>
      <w:divBdr>
        <w:top w:val="none" w:sz="0" w:space="0" w:color="auto"/>
        <w:left w:val="none" w:sz="0" w:space="0" w:color="auto"/>
        <w:bottom w:val="none" w:sz="0" w:space="0" w:color="auto"/>
        <w:right w:val="none" w:sz="0" w:space="0" w:color="auto"/>
      </w:divBdr>
    </w:div>
    <w:div w:id="42022276">
      <w:bodyDiv w:val="1"/>
      <w:marLeft w:val="0"/>
      <w:marRight w:val="0"/>
      <w:marTop w:val="0"/>
      <w:marBottom w:val="0"/>
      <w:divBdr>
        <w:top w:val="none" w:sz="0" w:space="0" w:color="auto"/>
        <w:left w:val="none" w:sz="0" w:space="0" w:color="auto"/>
        <w:bottom w:val="none" w:sz="0" w:space="0" w:color="auto"/>
        <w:right w:val="none" w:sz="0" w:space="0" w:color="auto"/>
      </w:divBdr>
    </w:div>
    <w:div w:id="42100410">
      <w:bodyDiv w:val="1"/>
      <w:marLeft w:val="0"/>
      <w:marRight w:val="0"/>
      <w:marTop w:val="0"/>
      <w:marBottom w:val="0"/>
      <w:divBdr>
        <w:top w:val="none" w:sz="0" w:space="0" w:color="auto"/>
        <w:left w:val="none" w:sz="0" w:space="0" w:color="auto"/>
        <w:bottom w:val="none" w:sz="0" w:space="0" w:color="auto"/>
        <w:right w:val="none" w:sz="0" w:space="0" w:color="auto"/>
      </w:divBdr>
    </w:div>
    <w:div w:id="49767265">
      <w:bodyDiv w:val="1"/>
      <w:marLeft w:val="0"/>
      <w:marRight w:val="0"/>
      <w:marTop w:val="0"/>
      <w:marBottom w:val="0"/>
      <w:divBdr>
        <w:top w:val="none" w:sz="0" w:space="0" w:color="auto"/>
        <w:left w:val="none" w:sz="0" w:space="0" w:color="auto"/>
        <w:bottom w:val="none" w:sz="0" w:space="0" w:color="auto"/>
        <w:right w:val="none" w:sz="0" w:space="0" w:color="auto"/>
      </w:divBdr>
    </w:div>
    <w:div w:id="192042486">
      <w:bodyDiv w:val="1"/>
      <w:marLeft w:val="0"/>
      <w:marRight w:val="0"/>
      <w:marTop w:val="0"/>
      <w:marBottom w:val="0"/>
      <w:divBdr>
        <w:top w:val="none" w:sz="0" w:space="0" w:color="auto"/>
        <w:left w:val="none" w:sz="0" w:space="0" w:color="auto"/>
        <w:bottom w:val="none" w:sz="0" w:space="0" w:color="auto"/>
        <w:right w:val="none" w:sz="0" w:space="0" w:color="auto"/>
      </w:divBdr>
    </w:div>
    <w:div w:id="241451250">
      <w:bodyDiv w:val="1"/>
      <w:marLeft w:val="0"/>
      <w:marRight w:val="0"/>
      <w:marTop w:val="0"/>
      <w:marBottom w:val="0"/>
      <w:divBdr>
        <w:top w:val="none" w:sz="0" w:space="0" w:color="auto"/>
        <w:left w:val="none" w:sz="0" w:space="0" w:color="auto"/>
        <w:bottom w:val="none" w:sz="0" w:space="0" w:color="auto"/>
        <w:right w:val="none" w:sz="0" w:space="0" w:color="auto"/>
      </w:divBdr>
    </w:div>
    <w:div w:id="284431723">
      <w:bodyDiv w:val="1"/>
      <w:marLeft w:val="0"/>
      <w:marRight w:val="0"/>
      <w:marTop w:val="0"/>
      <w:marBottom w:val="0"/>
      <w:divBdr>
        <w:top w:val="none" w:sz="0" w:space="0" w:color="auto"/>
        <w:left w:val="none" w:sz="0" w:space="0" w:color="auto"/>
        <w:bottom w:val="none" w:sz="0" w:space="0" w:color="auto"/>
        <w:right w:val="none" w:sz="0" w:space="0" w:color="auto"/>
      </w:divBdr>
    </w:div>
    <w:div w:id="303898850">
      <w:bodyDiv w:val="1"/>
      <w:marLeft w:val="0"/>
      <w:marRight w:val="0"/>
      <w:marTop w:val="0"/>
      <w:marBottom w:val="0"/>
      <w:divBdr>
        <w:top w:val="none" w:sz="0" w:space="0" w:color="auto"/>
        <w:left w:val="none" w:sz="0" w:space="0" w:color="auto"/>
        <w:bottom w:val="none" w:sz="0" w:space="0" w:color="auto"/>
        <w:right w:val="none" w:sz="0" w:space="0" w:color="auto"/>
      </w:divBdr>
    </w:div>
    <w:div w:id="368384001">
      <w:bodyDiv w:val="1"/>
      <w:marLeft w:val="0"/>
      <w:marRight w:val="0"/>
      <w:marTop w:val="0"/>
      <w:marBottom w:val="0"/>
      <w:divBdr>
        <w:top w:val="none" w:sz="0" w:space="0" w:color="auto"/>
        <w:left w:val="none" w:sz="0" w:space="0" w:color="auto"/>
        <w:bottom w:val="none" w:sz="0" w:space="0" w:color="auto"/>
        <w:right w:val="none" w:sz="0" w:space="0" w:color="auto"/>
      </w:divBdr>
    </w:div>
    <w:div w:id="441926447">
      <w:bodyDiv w:val="1"/>
      <w:marLeft w:val="0"/>
      <w:marRight w:val="0"/>
      <w:marTop w:val="0"/>
      <w:marBottom w:val="0"/>
      <w:divBdr>
        <w:top w:val="none" w:sz="0" w:space="0" w:color="auto"/>
        <w:left w:val="none" w:sz="0" w:space="0" w:color="auto"/>
        <w:bottom w:val="none" w:sz="0" w:space="0" w:color="auto"/>
        <w:right w:val="none" w:sz="0" w:space="0" w:color="auto"/>
      </w:divBdr>
    </w:div>
    <w:div w:id="485557231">
      <w:bodyDiv w:val="1"/>
      <w:marLeft w:val="0"/>
      <w:marRight w:val="0"/>
      <w:marTop w:val="0"/>
      <w:marBottom w:val="0"/>
      <w:divBdr>
        <w:top w:val="none" w:sz="0" w:space="0" w:color="auto"/>
        <w:left w:val="none" w:sz="0" w:space="0" w:color="auto"/>
        <w:bottom w:val="none" w:sz="0" w:space="0" w:color="auto"/>
        <w:right w:val="none" w:sz="0" w:space="0" w:color="auto"/>
      </w:divBdr>
    </w:div>
    <w:div w:id="537662150">
      <w:bodyDiv w:val="1"/>
      <w:marLeft w:val="0"/>
      <w:marRight w:val="0"/>
      <w:marTop w:val="0"/>
      <w:marBottom w:val="0"/>
      <w:divBdr>
        <w:top w:val="none" w:sz="0" w:space="0" w:color="auto"/>
        <w:left w:val="none" w:sz="0" w:space="0" w:color="auto"/>
        <w:bottom w:val="none" w:sz="0" w:space="0" w:color="auto"/>
        <w:right w:val="none" w:sz="0" w:space="0" w:color="auto"/>
      </w:divBdr>
    </w:div>
    <w:div w:id="587497063">
      <w:bodyDiv w:val="1"/>
      <w:marLeft w:val="0"/>
      <w:marRight w:val="0"/>
      <w:marTop w:val="0"/>
      <w:marBottom w:val="0"/>
      <w:divBdr>
        <w:top w:val="none" w:sz="0" w:space="0" w:color="auto"/>
        <w:left w:val="none" w:sz="0" w:space="0" w:color="auto"/>
        <w:bottom w:val="none" w:sz="0" w:space="0" w:color="auto"/>
        <w:right w:val="none" w:sz="0" w:space="0" w:color="auto"/>
      </w:divBdr>
      <w:divsChild>
        <w:div w:id="1950046021">
          <w:blockQuote w:val="1"/>
          <w:marLeft w:val="720"/>
          <w:marRight w:val="720"/>
          <w:marTop w:val="100"/>
          <w:marBottom w:val="100"/>
          <w:divBdr>
            <w:top w:val="none" w:sz="0" w:space="0" w:color="auto"/>
            <w:left w:val="none" w:sz="0" w:space="0" w:color="auto"/>
            <w:bottom w:val="none" w:sz="0" w:space="0" w:color="auto"/>
            <w:right w:val="none" w:sz="0" w:space="0" w:color="auto"/>
          </w:divBdr>
        </w:div>
        <w:div w:id="50661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8454024">
      <w:bodyDiv w:val="1"/>
      <w:marLeft w:val="0"/>
      <w:marRight w:val="0"/>
      <w:marTop w:val="0"/>
      <w:marBottom w:val="0"/>
      <w:divBdr>
        <w:top w:val="none" w:sz="0" w:space="0" w:color="auto"/>
        <w:left w:val="none" w:sz="0" w:space="0" w:color="auto"/>
        <w:bottom w:val="none" w:sz="0" w:space="0" w:color="auto"/>
        <w:right w:val="none" w:sz="0" w:space="0" w:color="auto"/>
      </w:divBdr>
    </w:div>
    <w:div w:id="772477851">
      <w:bodyDiv w:val="1"/>
      <w:marLeft w:val="0"/>
      <w:marRight w:val="0"/>
      <w:marTop w:val="0"/>
      <w:marBottom w:val="0"/>
      <w:divBdr>
        <w:top w:val="none" w:sz="0" w:space="0" w:color="auto"/>
        <w:left w:val="none" w:sz="0" w:space="0" w:color="auto"/>
        <w:bottom w:val="none" w:sz="0" w:space="0" w:color="auto"/>
        <w:right w:val="none" w:sz="0" w:space="0" w:color="auto"/>
      </w:divBdr>
    </w:div>
    <w:div w:id="790711050">
      <w:bodyDiv w:val="1"/>
      <w:marLeft w:val="0"/>
      <w:marRight w:val="0"/>
      <w:marTop w:val="0"/>
      <w:marBottom w:val="0"/>
      <w:divBdr>
        <w:top w:val="none" w:sz="0" w:space="0" w:color="auto"/>
        <w:left w:val="none" w:sz="0" w:space="0" w:color="auto"/>
        <w:bottom w:val="none" w:sz="0" w:space="0" w:color="auto"/>
        <w:right w:val="none" w:sz="0" w:space="0" w:color="auto"/>
      </w:divBdr>
    </w:div>
    <w:div w:id="806707776">
      <w:bodyDiv w:val="1"/>
      <w:marLeft w:val="0"/>
      <w:marRight w:val="0"/>
      <w:marTop w:val="0"/>
      <w:marBottom w:val="0"/>
      <w:divBdr>
        <w:top w:val="none" w:sz="0" w:space="0" w:color="auto"/>
        <w:left w:val="none" w:sz="0" w:space="0" w:color="auto"/>
        <w:bottom w:val="none" w:sz="0" w:space="0" w:color="auto"/>
        <w:right w:val="none" w:sz="0" w:space="0" w:color="auto"/>
      </w:divBdr>
    </w:div>
    <w:div w:id="830104465">
      <w:bodyDiv w:val="1"/>
      <w:marLeft w:val="0"/>
      <w:marRight w:val="0"/>
      <w:marTop w:val="0"/>
      <w:marBottom w:val="0"/>
      <w:divBdr>
        <w:top w:val="none" w:sz="0" w:space="0" w:color="auto"/>
        <w:left w:val="none" w:sz="0" w:space="0" w:color="auto"/>
        <w:bottom w:val="none" w:sz="0" w:space="0" w:color="auto"/>
        <w:right w:val="none" w:sz="0" w:space="0" w:color="auto"/>
      </w:divBdr>
    </w:div>
    <w:div w:id="878779148">
      <w:bodyDiv w:val="1"/>
      <w:marLeft w:val="0"/>
      <w:marRight w:val="0"/>
      <w:marTop w:val="0"/>
      <w:marBottom w:val="0"/>
      <w:divBdr>
        <w:top w:val="none" w:sz="0" w:space="0" w:color="auto"/>
        <w:left w:val="none" w:sz="0" w:space="0" w:color="auto"/>
        <w:bottom w:val="none" w:sz="0" w:space="0" w:color="auto"/>
        <w:right w:val="none" w:sz="0" w:space="0" w:color="auto"/>
      </w:divBdr>
    </w:div>
    <w:div w:id="945651641">
      <w:bodyDiv w:val="1"/>
      <w:marLeft w:val="0"/>
      <w:marRight w:val="0"/>
      <w:marTop w:val="0"/>
      <w:marBottom w:val="0"/>
      <w:divBdr>
        <w:top w:val="none" w:sz="0" w:space="0" w:color="auto"/>
        <w:left w:val="none" w:sz="0" w:space="0" w:color="auto"/>
        <w:bottom w:val="none" w:sz="0" w:space="0" w:color="auto"/>
        <w:right w:val="none" w:sz="0" w:space="0" w:color="auto"/>
      </w:divBdr>
    </w:div>
    <w:div w:id="969743559">
      <w:bodyDiv w:val="1"/>
      <w:marLeft w:val="0"/>
      <w:marRight w:val="0"/>
      <w:marTop w:val="0"/>
      <w:marBottom w:val="0"/>
      <w:divBdr>
        <w:top w:val="none" w:sz="0" w:space="0" w:color="auto"/>
        <w:left w:val="none" w:sz="0" w:space="0" w:color="auto"/>
        <w:bottom w:val="none" w:sz="0" w:space="0" w:color="auto"/>
        <w:right w:val="none" w:sz="0" w:space="0" w:color="auto"/>
      </w:divBdr>
    </w:div>
    <w:div w:id="1049959530">
      <w:bodyDiv w:val="1"/>
      <w:marLeft w:val="0"/>
      <w:marRight w:val="0"/>
      <w:marTop w:val="0"/>
      <w:marBottom w:val="0"/>
      <w:divBdr>
        <w:top w:val="none" w:sz="0" w:space="0" w:color="auto"/>
        <w:left w:val="none" w:sz="0" w:space="0" w:color="auto"/>
        <w:bottom w:val="none" w:sz="0" w:space="0" w:color="auto"/>
        <w:right w:val="none" w:sz="0" w:space="0" w:color="auto"/>
      </w:divBdr>
    </w:div>
    <w:div w:id="1071654544">
      <w:bodyDiv w:val="1"/>
      <w:marLeft w:val="0"/>
      <w:marRight w:val="0"/>
      <w:marTop w:val="0"/>
      <w:marBottom w:val="0"/>
      <w:divBdr>
        <w:top w:val="none" w:sz="0" w:space="0" w:color="auto"/>
        <w:left w:val="none" w:sz="0" w:space="0" w:color="auto"/>
        <w:bottom w:val="none" w:sz="0" w:space="0" w:color="auto"/>
        <w:right w:val="none" w:sz="0" w:space="0" w:color="auto"/>
      </w:divBdr>
    </w:div>
    <w:div w:id="1077632481">
      <w:bodyDiv w:val="1"/>
      <w:marLeft w:val="0"/>
      <w:marRight w:val="0"/>
      <w:marTop w:val="0"/>
      <w:marBottom w:val="0"/>
      <w:divBdr>
        <w:top w:val="none" w:sz="0" w:space="0" w:color="auto"/>
        <w:left w:val="none" w:sz="0" w:space="0" w:color="auto"/>
        <w:bottom w:val="none" w:sz="0" w:space="0" w:color="auto"/>
        <w:right w:val="none" w:sz="0" w:space="0" w:color="auto"/>
      </w:divBdr>
    </w:div>
    <w:div w:id="1109347904">
      <w:bodyDiv w:val="1"/>
      <w:marLeft w:val="0"/>
      <w:marRight w:val="0"/>
      <w:marTop w:val="0"/>
      <w:marBottom w:val="0"/>
      <w:divBdr>
        <w:top w:val="none" w:sz="0" w:space="0" w:color="auto"/>
        <w:left w:val="none" w:sz="0" w:space="0" w:color="auto"/>
        <w:bottom w:val="none" w:sz="0" w:space="0" w:color="auto"/>
        <w:right w:val="none" w:sz="0" w:space="0" w:color="auto"/>
      </w:divBdr>
    </w:div>
    <w:div w:id="1285695544">
      <w:bodyDiv w:val="1"/>
      <w:marLeft w:val="0"/>
      <w:marRight w:val="0"/>
      <w:marTop w:val="0"/>
      <w:marBottom w:val="0"/>
      <w:divBdr>
        <w:top w:val="none" w:sz="0" w:space="0" w:color="auto"/>
        <w:left w:val="none" w:sz="0" w:space="0" w:color="auto"/>
        <w:bottom w:val="none" w:sz="0" w:space="0" w:color="auto"/>
        <w:right w:val="none" w:sz="0" w:space="0" w:color="auto"/>
      </w:divBdr>
    </w:div>
    <w:div w:id="1315717285">
      <w:bodyDiv w:val="1"/>
      <w:marLeft w:val="0"/>
      <w:marRight w:val="0"/>
      <w:marTop w:val="0"/>
      <w:marBottom w:val="0"/>
      <w:divBdr>
        <w:top w:val="none" w:sz="0" w:space="0" w:color="auto"/>
        <w:left w:val="none" w:sz="0" w:space="0" w:color="auto"/>
        <w:bottom w:val="none" w:sz="0" w:space="0" w:color="auto"/>
        <w:right w:val="none" w:sz="0" w:space="0" w:color="auto"/>
      </w:divBdr>
      <w:divsChild>
        <w:div w:id="159169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900679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324516">
      <w:bodyDiv w:val="1"/>
      <w:marLeft w:val="0"/>
      <w:marRight w:val="0"/>
      <w:marTop w:val="0"/>
      <w:marBottom w:val="0"/>
      <w:divBdr>
        <w:top w:val="none" w:sz="0" w:space="0" w:color="auto"/>
        <w:left w:val="none" w:sz="0" w:space="0" w:color="auto"/>
        <w:bottom w:val="none" w:sz="0" w:space="0" w:color="auto"/>
        <w:right w:val="none" w:sz="0" w:space="0" w:color="auto"/>
      </w:divBdr>
    </w:div>
    <w:div w:id="1423408150">
      <w:bodyDiv w:val="1"/>
      <w:marLeft w:val="0"/>
      <w:marRight w:val="0"/>
      <w:marTop w:val="0"/>
      <w:marBottom w:val="0"/>
      <w:divBdr>
        <w:top w:val="none" w:sz="0" w:space="0" w:color="auto"/>
        <w:left w:val="none" w:sz="0" w:space="0" w:color="auto"/>
        <w:bottom w:val="none" w:sz="0" w:space="0" w:color="auto"/>
        <w:right w:val="none" w:sz="0" w:space="0" w:color="auto"/>
      </w:divBdr>
    </w:div>
    <w:div w:id="1481537294">
      <w:bodyDiv w:val="1"/>
      <w:marLeft w:val="0"/>
      <w:marRight w:val="0"/>
      <w:marTop w:val="0"/>
      <w:marBottom w:val="0"/>
      <w:divBdr>
        <w:top w:val="none" w:sz="0" w:space="0" w:color="auto"/>
        <w:left w:val="none" w:sz="0" w:space="0" w:color="auto"/>
        <w:bottom w:val="none" w:sz="0" w:space="0" w:color="auto"/>
        <w:right w:val="none" w:sz="0" w:space="0" w:color="auto"/>
      </w:divBdr>
    </w:div>
    <w:div w:id="1578128334">
      <w:bodyDiv w:val="1"/>
      <w:marLeft w:val="0"/>
      <w:marRight w:val="0"/>
      <w:marTop w:val="0"/>
      <w:marBottom w:val="0"/>
      <w:divBdr>
        <w:top w:val="none" w:sz="0" w:space="0" w:color="auto"/>
        <w:left w:val="none" w:sz="0" w:space="0" w:color="auto"/>
        <w:bottom w:val="none" w:sz="0" w:space="0" w:color="auto"/>
        <w:right w:val="none" w:sz="0" w:space="0" w:color="auto"/>
      </w:divBdr>
    </w:div>
    <w:div w:id="1592615862">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7929039">
      <w:bodyDiv w:val="1"/>
      <w:marLeft w:val="0"/>
      <w:marRight w:val="0"/>
      <w:marTop w:val="0"/>
      <w:marBottom w:val="0"/>
      <w:divBdr>
        <w:top w:val="none" w:sz="0" w:space="0" w:color="auto"/>
        <w:left w:val="none" w:sz="0" w:space="0" w:color="auto"/>
        <w:bottom w:val="none" w:sz="0" w:space="0" w:color="auto"/>
        <w:right w:val="none" w:sz="0" w:space="0" w:color="auto"/>
      </w:divBdr>
    </w:div>
    <w:div w:id="1675957530">
      <w:bodyDiv w:val="1"/>
      <w:marLeft w:val="0"/>
      <w:marRight w:val="0"/>
      <w:marTop w:val="0"/>
      <w:marBottom w:val="0"/>
      <w:divBdr>
        <w:top w:val="none" w:sz="0" w:space="0" w:color="auto"/>
        <w:left w:val="none" w:sz="0" w:space="0" w:color="auto"/>
        <w:bottom w:val="none" w:sz="0" w:space="0" w:color="auto"/>
        <w:right w:val="none" w:sz="0" w:space="0" w:color="auto"/>
      </w:divBdr>
    </w:div>
    <w:div w:id="1785613533">
      <w:bodyDiv w:val="1"/>
      <w:marLeft w:val="0"/>
      <w:marRight w:val="0"/>
      <w:marTop w:val="0"/>
      <w:marBottom w:val="0"/>
      <w:divBdr>
        <w:top w:val="none" w:sz="0" w:space="0" w:color="auto"/>
        <w:left w:val="none" w:sz="0" w:space="0" w:color="auto"/>
        <w:bottom w:val="none" w:sz="0" w:space="0" w:color="auto"/>
        <w:right w:val="none" w:sz="0" w:space="0" w:color="auto"/>
      </w:divBdr>
    </w:div>
    <w:div w:id="1819955979">
      <w:bodyDiv w:val="1"/>
      <w:marLeft w:val="0"/>
      <w:marRight w:val="0"/>
      <w:marTop w:val="0"/>
      <w:marBottom w:val="0"/>
      <w:divBdr>
        <w:top w:val="none" w:sz="0" w:space="0" w:color="auto"/>
        <w:left w:val="none" w:sz="0" w:space="0" w:color="auto"/>
        <w:bottom w:val="none" w:sz="0" w:space="0" w:color="auto"/>
        <w:right w:val="none" w:sz="0" w:space="0" w:color="auto"/>
      </w:divBdr>
    </w:div>
    <w:div w:id="1887982780">
      <w:bodyDiv w:val="1"/>
      <w:marLeft w:val="0"/>
      <w:marRight w:val="0"/>
      <w:marTop w:val="0"/>
      <w:marBottom w:val="0"/>
      <w:divBdr>
        <w:top w:val="none" w:sz="0" w:space="0" w:color="auto"/>
        <w:left w:val="none" w:sz="0" w:space="0" w:color="auto"/>
        <w:bottom w:val="none" w:sz="0" w:space="0" w:color="auto"/>
        <w:right w:val="none" w:sz="0" w:space="0" w:color="auto"/>
      </w:divBdr>
    </w:div>
    <w:div w:id="1939829397">
      <w:bodyDiv w:val="1"/>
      <w:marLeft w:val="0"/>
      <w:marRight w:val="0"/>
      <w:marTop w:val="0"/>
      <w:marBottom w:val="0"/>
      <w:divBdr>
        <w:top w:val="none" w:sz="0" w:space="0" w:color="auto"/>
        <w:left w:val="none" w:sz="0" w:space="0" w:color="auto"/>
        <w:bottom w:val="none" w:sz="0" w:space="0" w:color="auto"/>
        <w:right w:val="none" w:sz="0" w:space="0" w:color="auto"/>
      </w:divBdr>
    </w:div>
    <w:div w:id="1963919907">
      <w:bodyDiv w:val="1"/>
      <w:marLeft w:val="0"/>
      <w:marRight w:val="0"/>
      <w:marTop w:val="0"/>
      <w:marBottom w:val="0"/>
      <w:divBdr>
        <w:top w:val="none" w:sz="0" w:space="0" w:color="auto"/>
        <w:left w:val="none" w:sz="0" w:space="0" w:color="auto"/>
        <w:bottom w:val="none" w:sz="0" w:space="0" w:color="auto"/>
        <w:right w:val="none" w:sz="0" w:space="0" w:color="auto"/>
      </w:divBdr>
    </w:div>
    <w:div w:id="2073774468">
      <w:bodyDiv w:val="1"/>
      <w:marLeft w:val="0"/>
      <w:marRight w:val="0"/>
      <w:marTop w:val="0"/>
      <w:marBottom w:val="0"/>
      <w:divBdr>
        <w:top w:val="none" w:sz="0" w:space="0" w:color="auto"/>
        <w:left w:val="none" w:sz="0" w:space="0" w:color="auto"/>
        <w:bottom w:val="none" w:sz="0" w:space="0" w:color="auto"/>
        <w:right w:val="none" w:sz="0" w:space="0" w:color="auto"/>
      </w:divBdr>
    </w:div>
    <w:div w:id="2095349482">
      <w:bodyDiv w:val="1"/>
      <w:marLeft w:val="0"/>
      <w:marRight w:val="0"/>
      <w:marTop w:val="0"/>
      <w:marBottom w:val="0"/>
      <w:divBdr>
        <w:top w:val="none" w:sz="0" w:space="0" w:color="auto"/>
        <w:left w:val="none" w:sz="0" w:space="0" w:color="auto"/>
        <w:bottom w:val="none" w:sz="0" w:space="0" w:color="auto"/>
        <w:right w:val="none" w:sz="0" w:space="0" w:color="auto"/>
      </w:divBdr>
    </w:div>
    <w:div w:id="21063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Benutzerdefiniert 8">
      <a:dk1>
        <a:sysClr val="windowText" lastClr="000000"/>
      </a:dk1>
      <a:lt1>
        <a:sysClr val="window" lastClr="FFFFFF"/>
      </a:lt1>
      <a:dk2>
        <a:srgbClr val="7F7F7F"/>
      </a:dk2>
      <a:lt2>
        <a:srgbClr val="D8D8D8"/>
      </a:lt2>
      <a:accent1>
        <a:srgbClr val="00223F"/>
      </a:accent1>
      <a:accent2>
        <a:srgbClr val="009DDF"/>
      </a:accent2>
      <a:accent3>
        <a:srgbClr val="7F7F7F"/>
      </a:accent3>
      <a:accent4>
        <a:srgbClr val="A5A5A5"/>
      </a:accent4>
      <a:accent5>
        <a:srgbClr val="BFBFBF"/>
      </a:accent5>
      <a:accent6>
        <a:srgbClr val="D8D8D8"/>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Landeshauptstadt Kiel</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Ivers</dc:creator>
  <cp:lastModifiedBy>Microsoft Office-Anwender</cp:lastModifiedBy>
  <cp:revision>2</cp:revision>
  <cp:lastPrinted>2021-03-03T07:29:00Z</cp:lastPrinted>
  <dcterms:created xsi:type="dcterms:W3CDTF">2021-03-03T15:53:00Z</dcterms:created>
  <dcterms:modified xsi:type="dcterms:W3CDTF">2021-03-03T15:53:00Z</dcterms:modified>
</cp:coreProperties>
</file>