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56D6" w14:textId="77777777" w:rsidR="00E814D3" w:rsidRPr="00E814D3" w:rsidRDefault="00E814D3" w:rsidP="00E814D3">
      <w:pPr>
        <w:pStyle w:val="Text"/>
        <w:ind w:right="142"/>
        <w:rPr>
          <w:sz w:val="28"/>
          <w:szCs w:val="28"/>
        </w:rPr>
      </w:pPr>
      <w:r w:rsidRPr="00E814D3">
        <w:rPr>
          <w:rFonts w:cs="Arial"/>
          <w:b/>
          <w:color w:val="000000" w:themeColor="text1"/>
          <w:sz w:val="28"/>
          <w:szCs w:val="28"/>
        </w:rPr>
        <w:t>Pressemitteilung</w:t>
      </w:r>
    </w:p>
    <w:p w14:paraId="68C11E7D" w14:textId="38CE52D5" w:rsidR="00E814D3" w:rsidRPr="00E814D3" w:rsidRDefault="0093248B" w:rsidP="00E814D3">
      <w:pPr>
        <w:spacing w:line="360" w:lineRule="auto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t xml:space="preserve">Auftakt für das </w:t>
      </w:r>
      <w:r w:rsidR="00567059">
        <w:rPr>
          <w:rFonts w:ascii="Helvetica" w:hAnsi="Helvetica" w:cs="Arial"/>
          <w:b/>
          <w:sz w:val="28"/>
          <w:szCs w:val="28"/>
        </w:rPr>
        <w:t>Glasfasernetz</w:t>
      </w:r>
      <w:r>
        <w:rPr>
          <w:rFonts w:ascii="Helvetica" w:hAnsi="Helvetica" w:cs="Arial"/>
          <w:b/>
          <w:sz w:val="28"/>
          <w:szCs w:val="28"/>
        </w:rPr>
        <w:t xml:space="preserve"> in </w:t>
      </w:r>
      <w:proofErr w:type="spellStart"/>
      <w:r>
        <w:rPr>
          <w:rFonts w:ascii="Helvetica" w:hAnsi="Helvetica" w:cs="Arial"/>
          <w:b/>
          <w:sz w:val="28"/>
          <w:szCs w:val="28"/>
        </w:rPr>
        <w:t>Grebenau</w:t>
      </w:r>
      <w:proofErr w:type="spellEnd"/>
    </w:p>
    <w:p w14:paraId="53BB9DF1" w14:textId="77777777" w:rsidR="00E814D3" w:rsidRPr="00E814D3" w:rsidRDefault="00E814D3" w:rsidP="00E814D3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  <w:sz w:val="22"/>
          <w:szCs w:val="22"/>
        </w:rPr>
      </w:pPr>
    </w:p>
    <w:p w14:paraId="5FA6FC0B" w14:textId="4C710E7E" w:rsidR="00E814D3" w:rsidRDefault="00567059" w:rsidP="00E814D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Tiefbauer in Ortschaft </w:t>
      </w:r>
      <w:proofErr w:type="spellStart"/>
      <w:r>
        <w:rPr>
          <w:rFonts w:ascii="Helvetica" w:hAnsi="Helvetica" w:cs="Arial"/>
          <w:b/>
        </w:rPr>
        <w:t>Grebenau</w:t>
      </w:r>
      <w:proofErr w:type="spellEnd"/>
      <w:r>
        <w:rPr>
          <w:rFonts w:ascii="Helvetica" w:hAnsi="Helvetica" w:cs="Arial"/>
          <w:b/>
        </w:rPr>
        <w:t xml:space="preserve"> angekommen</w:t>
      </w:r>
    </w:p>
    <w:p w14:paraId="2845D92F" w14:textId="4B22C66A" w:rsidR="00614427" w:rsidRDefault="00614427" w:rsidP="00E814D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Hausbegehungen in Ortschaft </w:t>
      </w:r>
      <w:proofErr w:type="spellStart"/>
      <w:r>
        <w:rPr>
          <w:rFonts w:ascii="Helvetica" w:hAnsi="Helvetica" w:cs="Arial"/>
          <w:b/>
        </w:rPr>
        <w:t>Grebenau</w:t>
      </w:r>
      <w:proofErr w:type="spellEnd"/>
      <w:r>
        <w:rPr>
          <w:rFonts w:ascii="Helvetica" w:hAnsi="Helvetica" w:cs="Arial"/>
          <w:b/>
        </w:rPr>
        <w:t xml:space="preserve"> beginnen</w:t>
      </w:r>
    </w:p>
    <w:p w14:paraId="59CBEFB6" w14:textId="5C501C13" w:rsidR="00E814D3" w:rsidRPr="00567059" w:rsidRDefault="00567059" w:rsidP="00567059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 xml:space="preserve">Gemünden und </w:t>
      </w:r>
      <w:proofErr w:type="spellStart"/>
      <w:r>
        <w:rPr>
          <w:rFonts w:ascii="Helvetica" w:hAnsi="Helvetica" w:cs="Arial"/>
          <w:b/>
        </w:rPr>
        <w:t>Romrod</w:t>
      </w:r>
      <w:proofErr w:type="spellEnd"/>
      <w:r>
        <w:rPr>
          <w:rFonts w:ascii="Helvetica" w:hAnsi="Helvetica" w:cs="Arial"/>
          <w:b/>
        </w:rPr>
        <w:t xml:space="preserve"> werden vermessen</w:t>
      </w:r>
    </w:p>
    <w:p w14:paraId="7DE5B1BA" w14:textId="77777777" w:rsidR="00E814D3" w:rsidRPr="00E814D3" w:rsidRDefault="00E814D3" w:rsidP="00E814D3">
      <w:pPr>
        <w:pStyle w:val="Listenabsatz"/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</w:rPr>
      </w:pPr>
    </w:p>
    <w:p w14:paraId="38830123" w14:textId="0D4A4303" w:rsidR="00D31A56" w:rsidRDefault="00E814D3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E814D3">
        <w:rPr>
          <w:rFonts w:ascii="Helvetica" w:hAnsi="Helvetica" w:cs="Arial"/>
          <w:bCs/>
          <w:sz w:val="22"/>
          <w:szCs w:val="22"/>
        </w:rPr>
        <w:t xml:space="preserve">Kiel, </w:t>
      </w:r>
      <w:r w:rsidR="00595E08">
        <w:rPr>
          <w:rFonts w:ascii="Helvetica" w:hAnsi="Helvetica" w:cs="Arial"/>
          <w:bCs/>
          <w:sz w:val="22"/>
          <w:szCs w:val="22"/>
        </w:rPr>
        <w:t>2</w:t>
      </w:r>
      <w:r w:rsidR="00415300">
        <w:rPr>
          <w:rFonts w:ascii="Helvetica" w:hAnsi="Helvetica" w:cs="Arial"/>
          <w:bCs/>
          <w:sz w:val="22"/>
          <w:szCs w:val="22"/>
        </w:rPr>
        <w:t>8</w:t>
      </w:r>
      <w:r w:rsidRPr="00E814D3">
        <w:rPr>
          <w:rFonts w:ascii="Helvetica" w:hAnsi="Helvetica" w:cs="Arial"/>
          <w:bCs/>
          <w:sz w:val="22"/>
          <w:szCs w:val="22"/>
        </w:rPr>
        <w:t xml:space="preserve">.01.2021 – </w:t>
      </w:r>
      <w:r w:rsidR="00364811">
        <w:rPr>
          <w:rFonts w:ascii="Helvetica" w:hAnsi="Helvetica" w:cs="Arial"/>
          <w:bCs/>
          <w:sz w:val="22"/>
          <w:szCs w:val="22"/>
        </w:rPr>
        <w:t xml:space="preserve">Die Bagger sind angerollt! Der TNG-Glasfaserausbau beginnt in der  Gemeinde </w:t>
      </w:r>
      <w:proofErr w:type="spellStart"/>
      <w:r w:rsidR="00364811">
        <w:rPr>
          <w:rFonts w:ascii="Helvetica" w:hAnsi="Helvetica" w:cs="Arial"/>
          <w:bCs/>
          <w:sz w:val="22"/>
          <w:szCs w:val="22"/>
        </w:rPr>
        <w:t>Grebenau</w:t>
      </w:r>
      <w:proofErr w:type="spellEnd"/>
      <w:r w:rsidR="00364811">
        <w:rPr>
          <w:rFonts w:ascii="Helvetica" w:hAnsi="Helvetica" w:cs="Arial"/>
          <w:bCs/>
          <w:sz w:val="22"/>
          <w:szCs w:val="22"/>
        </w:rPr>
        <w:t xml:space="preserve"> und der Ortschaft </w:t>
      </w:r>
      <w:proofErr w:type="spellStart"/>
      <w:r w:rsidR="00364811">
        <w:rPr>
          <w:rFonts w:ascii="Helvetica" w:hAnsi="Helvetica" w:cs="Arial"/>
          <w:bCs/>
          <w:sz w:val="22"/>
          <w:szCs w:val="22"/>
        </w:rPr>
        <w:t>Lingelbach</w:t>
      </w:r>
      <w:proofErr w:type="spellEnd"/>
      <w:r w:rsidR="00364811">
        <w:rPr>
          <w:rFonts w:ascii="Helvetica" w:hAnsi="Helvetica" w:cs="Arial"/>
          <w:bCs/>
          <w:sz w:val="22"/>
          <w:szCs w:val="22"/>
        </w:rPr>
        <w:t xml:space="preserve"> mit dem Auftakt im </w:t>
      </w:r>
      <w:proofErr w:type="spellStart"/>
      <w:r w:rsidR="00364811">
        <w:rPr>
          <w:rFonts w:ascii="Helvetica" w:hAnsi="Helvetica" w:cs="Arial"/>
          <w:bCs/>
          <w:sz w:val="22"/>
          <w:szCs w:val="22"/>
        </w:rPr>
        <w:t>Kernort</w:t>
      </w:r>
      <w:proofErr w:type="spellEnd"/>
      <w:r w:rsidR="00364811">
        <w:rPr>
          <w:rFonts w:ascii="Helvetica" w:hAnsi="Helvetica" w:cs="Arial"/>
          <w:bCs/>
          <w:sz w:val="22"/>
          <w:szCs w:val="22"/>
        </w:rPr>
        <w:t xml:space="preserve"> </w:t>
      </w:r>
      <w:proofErr w:type="spellStart"/>
      <w:r w:rsidR="00364811">
        <w:rPr>
          <w:rFonts w:ascii="Helvetica" w:hAnsi="Helvetica" w:cs="Arial"/>
          <w:bCs/>
          <w:sz w:val="22"/>
          <w:szCs w:val="22"/>
        </w:rPr>
        <w:t>Grebenau</w:t>
      </w:r>
      <w:proofErr w:type="spellEnd"/>
      <w:r w:rsidR="00364811">
        <w:rPr>
          <w:rFonts w:ascii="Helvetica" w:hAnsi="Helvetica" w:cs="Arial"/>
          <w:bCs/>
          <w:sz w:val="22"/>
          <w:szCs w:val="22"/>
        </w:rPr>
        <w:t xml:space="preserve">. Das </w:t>
      </w:r>
      <w:r w:rsidR="00567059">
        <w:rPr>
          <w:rFonts w:ascii="Helvetica" w:hAnsi="Helvetica" w:cs="Arial"/>
          <w:bCs/>
          <w:sz w:val="22"/>
          <w:szCs w:val="22"/>
        </w:rPr>
        <w:t xml:space="preserve">von der TNG Stadtnetz GmbH </w:t>
      </w:r>
      <w:r w:rsidR="00364811">
        <w:rPr>
          <w:rFonts w:ascii="Helvetica" w:hAnsi="Helvetica" w:cs="Arial"/>
          <w:bCs/>
          <w:sz w:val="22"/>
          <w:szCs w:val="22"/>
        </w:rPr>
        <w:t xml:space="preserve">beauftragte Tiefbauunternehmen </w:t>
      </w:r>
      <w:proofErr w:type="spellStart"/>
      <w:r w:rsidR="00364811">
        <w:rPr>
          <w:rFonts w:ascii="Helvetica" w:hAnsi="Helvetica" w:cs="Arial"/>
          <w:bCs/>
          <w:sz w:val="22"/>
          <w:szCs w:val="22"/>
        </w:rPr>
        <w:t>glasfaser</w:t>
      </w:r>
      <w:proofErr w:type="spellEnd"/>
      <w:r w:rsidR="00364811">
        <w:rPr>
          <w:rFonts w:ascii="Helvetica" w:hAnsi="Helvetica" w:cs="Arial"/>
          <w:bCs/>
          <w:sz w:val="22"/>
          <w:szCs w:val="22"/>
        </w:rPr>
        <w:t xml:space="preserve"> </w:t>
      </w:r>
      <w:proofErr w:type="spellStart"/>
      <w:r w:rsidR="00364811">
        <w:rPr>
          <w:rFonts w:ascii="Helvetica" w:hAnsi="Helvetica" w:cs="Arial"/>
          <w:bCs/>
          <w:sz w:val="22"/>
          <w:szCs w:val="22"/>
        </w:rPr>
        <w:t>nord</w:t>
      </w:r>
      <w:proofErr w:type="spellEnd"/>
      <w:r w:rsidR="00567059">
        <w:rPr>
          <w:rFonts w:ascii="Helvetica" w:hAnsi="Helvetica" w:cs="Arial"/>
          <w:bCs/>
          <w:sz w:val="22"/>
          <w:szCs w:val="22"/>
        </w:rPr>
        <w:t xml:space="preserve"> GmbH</w:t>
      </w:r>
      <w:r w:rsidR="009C675F">
        <w:rPr>
          <w:rFonts w:ascii="Helvetica" w:hAnsi="Helvetica" w:cs="Arial"/>
          <w:bCs/>
          <w:sz w:val="22"/>
          <w:szCs w:val="22"/>
        </w:rPr>
        <w:t xml:space="preserve"> (GFN)</w:t>
      </w:r>
      <w:r w:rsidR="00364811">
        <w:rPr>
          <w:rFonts w:ascii="Helvetica" w:hAnsi="Helvetica" w:cs="Arial"/>
          <w:bCs/>
          <w:sz w:val="22"/>
          <w:szCs w:val="22"/>
        </w:rPr>
        <w:t xml:space="preserve"> hat </w:t>
      </w:r>
      <w:r w:rsidR="00B53E27">
        <w:rPr>
          <w:rFonts w:ascii="Helvetica" w:hAnsi="Helvetica" w:cs="Arial"/>
          <w:bCs/>
          <w:sz w:val="22"/>
          <w:szCs w:val="22"/>
        </w:rPr>
        <w:t xml:space="preserve">bereits </w:t>
      </w:r>
      <w:r w:rsidR="00364811">
        <w:rPr>
          <w:rFonts w:ascii="Helvetica" w:hAnsi="Helvetica" w:cs="Arial"/>
          <w:bCs/>
          <w:sz w:val="22"/>
          <w:szCs w:val="22"/>
        </w:rPr>
        <w:t>Gerätschaften</w:t>
      </w:r>
      <w:r w:rsidR="000F1284">
        <w:rPr>
          <w:rFonts w:ascii="Helvetica" w:hAnsi="Helvetica" w:cs="Arial"/>
          <w:bCs/>
          <w:sz w:val="22"/>
          <w:szCs w:val="22"/>
        </w:rPr>
        <w:t xml:space="preserve"> nach Hessen gebracht und</w:t>
      </w:r>
      <w:r w:rsidR="00364811">
        <w:rPr>
          <w:rFonts w:ascii="Helvetica" w:hAnsi="Helvetica" w:cs="Arial"/>
          <w:bCs/>
          <w:sz w:val="22"/>
          <w:szCs w:val="22"/>
        </w:rPr>
        <w:t xml:space="preserve"> in dieser Woche </w:t>
      </w:r>
      <w:r w:rsidR="00B53E27">
        <w:rPr>
          <w:rFonts w:ascii="Helvetica" w:hAnsi="Helvetica" w:cs="Arial"/>
          <w:bCs/>
          <w:sz w:val="22"/>
          <w:szCs w:val="22"/>
        </w:rPr>
        <w:t>mit vorbereitenden Arbeiten</w:t>
      </w:r>
      <w:r w:rsidR="00364811">
        <w:rPr>
          <w:rFonts w:ascii="Helvetica" w:hAnsi="Helvetica" w:cs="Arial"/>
          <w:bCs/>
          <w:sz w:val="22"/>
          <w:szCs w:val="22"/>
        </w:rPr>
        <w:t xml:space="preserve"> vor Ort </w:t>
      </w:r>
      <w:r w:rsidR="00B53E27">
        <w:rPr>
          <w:rFonts w:ascii="Helvetica" w:hAnsi="Helvetica" w:cs="Arial"/>
          <w:bCs/>
          <w:sz w:val="22"/>
          <w:szCs w:val="22"/>
        </w:rPr>
        <w:t>begonnen</w:t>
      </w:r>
      <w:r w:rsidR="00364811">
        <w:rPr>
          <w:rFonts w:ascii="Helvetica" w:hAnsi="Helvetica" w:cs="Arial"/>
          <w:bCs/>
          <w:sz w:val="22"/>
          <w:szCs w:val="22"/>
        </w:rPr>
        <w:t>.</w:t>
      </w:r>
      <w:r w:rsidR="009C675F">
        <w:rPr>
          <w:rFonts w:ascii="Helvetica" w:hAnsi="Helvetica" w:cs="Arial"/>
          <w:bCs/>
          <w:sz w:val="22"/>
          <w:szCs w:val="22"/>
        </w:rPr>
        <w:t xml:space="preserve"> Bürgermeister Lars Wicke begrüßte die Männer der GFN am Dienstag in </w:t>
      </w:r>
      <w:proofErr w:type="spellStart"/>
      <w:r w:rsidR="009C675F">
        <w:rPr>
          <w:rFonts w:ascii="Helvetica" w:hAnsi="Helvetica" w:cs="Arial"/>
          <w:bCs/>
          <w:sz w:val="22"/>
          <w:szCs w:val="22"/>
        </w:rPr>
        <w:t>Grebenau</w:t>
      </w:r>
      <w:proofErr w:type="spellEnd"/>
      <w:r w:rsidR="009C675F">
        <w:rPr>
          <w:rFonts w:ascii="Helvetica" w:hAnsi="Helvetica" w:cs="Arial"/>
          <w:bCs/>
          <w:sz w:val="22"/>
          <w:szCs w:val="22"/>
        </w:rPr>
        <w:t>.</w:t>
      </w:r>
    </w:p>
    <w:p w14:paraId="3A1AC340" w14:textId="2FC1502F" w:rsidR="009C675F" w:rsidRDefault="009C675F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0ADEA128" w14:textId="0E18140F" w:rsidR="0012080B" w:rsidRDefault="009C675F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In den nächsten Tagen folgen auch die Auftragsbestätigungen in der Gemeinde </w:t>
      </w:r>
      <w:proofErr w:type="spellStart"/>
      <w:r>
        <w:rPr>
          <w:rFonts w:ascii="Helvetica" w:hAnsi="Helvetica" w:cs="Arial"/>
          <w:bCs/>
          <w:sz w:val="22"/>
          <w:szCs w:val="22"/>
        </w:rPr>
        <w:t>Grebenau</w:t>
      </w:r>
      <w:proofErr w:type="spellEnd"/>
      <w:r w:rsidR="00031203">
        <w:rPr>
          <w:rFonts w:ascii="Helvetica" w:hAnsi="Helvetica" w:cs="Arial"/>
          <w:bCs/>
          <w:sz w:val="22"/>
          <w:szCs w:val="22"/>
        </w:rPr>
        <w:t xml:space="preserve">. </w:t>
      </w:r>
      <w:r w:rsidR="0012080B">
        <w:rPr>
          <w:rFonts w:ascii="Helvetica" w:hAnsi="Helvetica" w:cs="Arial"/>
          <w:bCs/>
          <w:sz w:val="22"/>
          <w:szCs w:val="22"/>
        </w:rPr>
        <w:t xml:space="preserve">Auch für die weiteren Gebiete, in denen die </w:t>
      </w:r>
      <w:proofErr w:type="spellStart"/>
      <w:r w:rsidR="0012080B">
        <w:rPr>
          <w:rFonts w:ascii="Helvetica" w:hAnsi="Helvetica" w:cs="Arial"/>
          <w:bCs/>
          <w:sz w:val="22"/>
          <w:szCs w:val="22"/>
        </w:rPr>
        <w:t>Bedarfsemittlung</w:t>
      </w:r>
      <w:proofErr w:type="spellEnd"/>
      <w:r w:rsidR="0012080B">
        <w:rPr>
          <w:rFonts w:ascii="Helvetica" w:hAnsi="Helvetica" w:cs="Arial"/>
          <w:bCs/>
          <w:sz w:val="22"/>
          <w:szCs w:val="22"/>
        </w:rPr>
        <w:t xml:space="preserve"> bereits abgeschlossen ist, werden derzeit die Auftragsbestätigungen</w:t>
      </w:r>
      <w:r w:rsidR="00567059">
        <w:rPr>
          <w:rFonts w:ascii="Helvetica" w:hAnsi="Helvetica" w:cs="Arial"/>
          <w:bCs/>
          <w:sz w:val="22"/>
          <w:szCs w:val="22"/>
        </w:rPr>
        <w:t xml:space="preserve"> für den Glasfaserausbau bis ins Haus</w:t>
      </w:r>
      <w:r w:rsidR="0012080B">
        <w:rPr>
          <w:rFonts w:ascii="Helvetica" w:hAnsi="Helvetica" w:cs="Arial"/>
          <w:bCs/>
          <w:sz w:val="22"/>
          <w:szCs w:val="22"/>
        </w:rPr>
        <w:t xml:space="preserve"> vorbereitet.</w:t>
      </w:r>
      <w:r w:rsidR="00614427">
        <w:rPr>
          <w:rFonts w:ascii="Helvetica" w:hAnsi="Helvetica" w:cs="Arial"/>
          <w:bCs/>
          <w:sz w:val="22"/>
          <w:szCs w:val="22"/>
        </w:rPr>
        <w:t xml:space="preserve"> In der Ortschaft </w:t>
      </w:r>
      <w:proofErr w:type="spellStart"/>
      <w:r w:rsidR="00614427">
        <w:rPr>
          <w:rFonts w:ascii="Helvetica" w:hAnsi="Helvetica" w:cs="Arial"/>
          <w:bCs/>
          <w:sz w:val="22"/>
          <w:szCs w:val="22"/>
        </w:rPr>
        <w:t>Grebenau</w:t>
      </w:r>
      <w:proofErr w:type="spellEnd"/>
      <w:r w:rsidR="00614427">
        <w:rPr>
          <w:rFonts w:ascii="Helvetica" w:hAnsi="Helvetica" w:cs="Arial"/>
          <w:bCs/>
          <w:sz w:val="22"/>
          <w:szCs w:val="22"/>
        </w:rPr>
        <w:t xml:space="preserve"> hat die </w:t>
      </w:r>
      <w:proofErr w:type="spellStart"/>
      <w:r w:rsidR="00614427">
        <w:rPr>
          <w:rFonts w:ascii="Helvetica" w:hAnsi="Helvetica" w:cs="Arial"/>
          <w:bCs/>
          <w:sz w:val="22"/>
          <w:szCs w:val="22"/>
        </w:rPr>
        <w:t>glasfaser</w:t>
      </w:r>
      <w:proofErr w:type="spellEnd"/>
      <w:r w:rsidR="00614427">
        <w:rPr>
          <w:rFonts w:ascii="Helvetica" w:hAnsi="Helvetica" w:cs="Arial"/>
          <w:bCs/>
          <w:sz w:val="22"/>
          <w:szCs w:val="22"/>
        </w:rPr>
        <w:t xml:space="preserve"> </w:t>
      </w:r>
      <w:proofErr w:type="spellStart"/>
      <w:r w:rsidR="00614427">
        <w:rPr>
          <w:rFonts w:ascii="Helvetica" w:hAnsi="Helvetica" w:cs="Arial"/>
          <w:bCs/>
          <w:sz w:val="22"/>
          <w:szCs w:val="22"/>
        </w:rPr>
        <w:t>nord</w:t>
      </w:r>
      <w:proofErr w:type="spellEnd"/>
      <w:r w:rsidR="00614427">
        <w:rPr>
          <w:rFonts w:ascii="Helvetica" w:hAnsi="Helvetica" w:cs="Arial"/>
          <w:bCs/>
          <w:sz w:val="22"/>
          <w:szCs w:val="22"/>
        </w:rPr>
        <w:t xml:space="preserve"> für dieses Wochenende die ersten Termine für Hausbegehungen vereinbart zur Festlegung der Leitungslegung und des Punktes der Hauseinführung.</w:t>
      </w:r>
    </w:p>
    <w:p w14:paraId="3A71C278" w14:textId="77777777" w:rsidR="0012080B" w:rsidRDefault="0012080B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0AC7C125" w14:textId="60A08383" w:rsidR="00112300" w:rsidRDefault="0012080B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Neben der GFN ist mit der Stadtnetze Nord </w:t>
      </w:r>
      <w:r w:rsidR="00567059">
        <w:rPr>
          <w:rFonts w:ascii="Helvetica" w:hAnsi="Helvetica" w:cs="Arial"/>
          <w:bCs/>
          <w:sz w:val="22"/>
          <w:szCs w:val="22"/>
        </w:rPr>
        <w:t xml:space="preserve">GmbH </w:t>
      </w:r>
      <w:r>
        <w:rPr>
          <w:rFonts w:ascii="Helvetica" w:hAnsi="Helvetica" w:cs="Arial"/>
          <w:bCs/>
          <w:sz w:val="22"/>
          <w:szCs w:val="22"/>
        </w:rPr>
        <w:t xml:space="preserve">ein weiterer TNG-Partner derzeit vor Ort im Vogelsbergkreis. Mit einem speziellen Vermessungsfahrzeug haben Mitarbeiter des Planungsunternehmens die Oberflächen in den Gemeinden Gemünden und </w:t>
      </w:r>
      <w:proofErr w:type="spellStart"/>
      <w:r>
        <w:rPr>
          <w:rFonts w:ascii="Helvetica" w:hAnsi="Helvetica" w:cs="Arial"/>
          <w:bCs/>
          <w:sz w:val="22"/>
          <w:szCs w:val="22"/>
        </w:rPr>
        <w:t>Romrod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 aufgenommen, um hier anhand exakter Daten Entscheidungen in der Planung treffen zu können, welche Bauweise an welcher Stelle benötigt wird oder auch </w:t>
      </w:r>
      <w:r w:rsidR="00112300">
        <w:rPr>
          <w:rFonts w:ascii="Helvetica" w:hAnsi="Helvetica" w:cs="Arial"/>
          <w:bCs/>
          <w:sz w:val="22"/>
          <w:szCs w:val="22"/>
        </w:rPr>
        <w:t xml:space="preserve">welche Straßenseite für den Ausbau zu bevorzugen ist. </w:t>
      </w:r>
      <w:r w:rsidR="00567059">
        <w:rPr>
          <w:rFonts w:ascii="Helvetica" w:hAnsi="Helvetica" w:cs="Arial"/>
          <w:bCs/>
          <w:sz w:val="22"/>
          <w:szCs w:val="22"/>
        </w:rPr>
        <w:t xml:space="preserve">Das Fahrzeug ist mit einem </w:t>
      </w:r>
      <w:proofErr w:type="spellStart"/>
      <w:r w:rsidR="00567059">
        <w:rPr>
          <w:rFonts w:ascii="Helvetica" w:hAnsi="Helvetica" w:cs="Arial"/>
          <w:bCs/>
          <w:sz w:val="22"/>
          <w:szCs w:val="22"/>
        </w:rPr>
        <w:t>LiDar</w:t>
      </w:r>
      <w:proofErr w:type="spellEnd"/>
      <w:r w:rsidR="00567059">
        <w:rPr>
          <w:rFonts w:ascii="Helvetica" w:hAnsi="Helvetica" w:cs="Arial"/>
          <w:bCs/>
          <w:sz w:val="22"/>
          <w:szCs w:val="22"/>
        </w:rPr>
        <w:t xml:space="preserve">-System ausgerüstet (Light </w:t>
      </w:r>
      <w:proofErr w:type="spellStart"/>
      <w:r w:rsidR="00567059">
        <w:rPr>
          <w:rFonts w:ascii="Helvetica" w:hAnsi="Helvetica" w:cs="Arial"/>
          <w:bCs/>
          <w:sz w:val="22"/>
          <w:szCs w:val="22"/>
        </w:rPr>
        <w:t>Detection</w:t>
      </w:r>
      <w:proofErr w:type="spellEnd"/>
      <w:r w:rsidR="00567059">
        <w:rPr>
          <w:rFonts w:ascii="Helvetica" w:hAnsi="Helvetica" w:cs="Arial"/>
          <w:bCs/>
          <w:sz w:val="22"/>
          <w:szCs w:val="22"/>
        </w:rPr>
        <w:t xml:space="preserve"> </w:t>
      </w:r>
      <w:proofErr w:type="spellStart"/>
      <w:r w:rsidR="00567059">
        <w:rPr>
          <w:rFonts w:ascii="Helvetica" w:hAnsi="Helvetica" w:cs="Arial"/>
          <w:bCs/>
          <w:sz w:val="22"/>
          <w:szCs w:val="22"/>
        </w:rPr>
        <w:t>and</w:t>
      </w:r>
      <w:proofErr w:type="spellEnd"/>
      <w:r w:rsidR="00567059">
        <w:rPr>
          <w:rFonts w:ascii="Helvetica" w:hAnsi="Helvetica" w:cs="Arial"/>
          <w:bCs/>
          <w:sz w:val="22"/>
          <w:szCs w:val="22"/>
        </w:rPr>
        <w:t xml:space="preserve"> Ranging), welches mithilfe eines Laserpulses Messungen durchführt, mit denen </w:t>
      </w:r>
      <w:r w:rsidR="00C27F94">
        <w:rPr>
          <w:rFonts w:ascii="Helvetica" w:hAnsi="Helvetica" w:cs="Arial"/>
          <w:bCs/>
          <w:sz w:val="22"/>
          <w:szCs w:val="22"/>
        </w:rPr>
        <w:t>Oberflächen</w:t>
      </w:r>
      <w:r w:rsidR="00567059">
        <w:rPr>
          <w:rFonts w:ascii="Helvetica" w:hAnsi="Helvetica" w:cs="Arial"/>
          <w:bCs/>
          <w:sz w:val="22"/>
          <w:szCs w:val="22"/>
        </w:rPr>
        <w:t>karten erstellt werden können.</w:t>
      </w:r>
    </w:p>
    <w:p w14:paraId="1615CF83" w14:textId="77777777" w:rsidR="00112300" w:rsidRDefault="00112300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262DDE10" w14:textId="0FD2BAB8" w:rsidR="009C675F" w:rsidRDefault="00112300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Während der Planungsphase können Nachzügler sich noch am Projekt beteiligen und Verträge einreichen. Auch in </w:t>
      </w:r>
      <w:proofErr w:type="spellStart"/>
      <w:r>
        <w:rPr>
          <w:rFonts w:ascii="Helvetica" w:hAnsi="Helvetica" w:cs="Arial"/>
          <w:bCs/>
          <w:sz w:val="22"/>
          <w:szCs w:val="22"/>
        </w:rPr>
        <w:t>Grebenau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 ist dies derzeit noch möglich.</w:t>
      </w:r>
      <w:r w:rsidR="00D573F1">
        <w:rPr>
          <w:rFonts w:ascii="Helvetica" w:hAnsi="Helvetica" w:cs="Arial"/>
          <w:bCs/>
          <w:sz w:val="22"/>
          <w:szCs w:val="22"/>
        </w:rPr>
        <w:t xml:space="preserve"> Alle Informationen zum Projekt finden sich auf www.tng.de/hessen.</w:t>
      </w:r>
    </w:p>
    <w:p w14:paraId="46F1EBC5" w14:textId="49EEB44A" w:rsidR="00D31A56" w:rsidRDefault="00D31A56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65875EE9" w14:textId="6971522B" w:rsidR="00D31A56" w:rsidRPr="00D31A56" w:rsidRDefault="00112300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lastRenderedPageBreak/>
        <w:t xml:space="preserve">Aktionsphase in weiteren Gemeinden </w:t>
      </w:r>
    </w:p>
    <w:p w14:paraId="67600E9F" w14:textId="3CCC47B9" w:rsidR="00B13748" w:rsidRDefault="00205EBE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Derzeit befinden sich die Ortschaften der Stadt Alsfeld, die Gemeinden </w:t>
      </w:r>
      <w:proofErr w:type="spellStart"/>
      <w:r>
        <w:rPr>
          <w:rFonts w:ascii="Helvetica" w:hAnsi="Helvetica" w:cs="Arial"/>
          <w:bCs/>
          <w:sz w:val="22"/>
          <w:szCs w:val="22"/>
        </w:rPr>
        <w:t>Grebenhain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, </w:t>
      </w:r>
      <w:proofErr w:type="spellStart"/>
      <w:r>
        <w:rPr>
          <w:rFonts w:ascii="Helvetica" w:hAnsi="Helvetica" w:cs="Arial"/>
          <w:bCs/>
          <w:sz w:val="22"/>
          <w:szCs w:val="22"/>
        </w:rPr>
        <w:t>Herbstein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 und Schwalmtal sowie </w:t>
      </w:r>
      <w:proofErr w:type="spellStart"/>
      <w:r>
        <w:rPr>
          <w:rFonts w:ascii="Helvetica" w:hAnsi="Helvetica" w:cs="Arial"/>
          <w:bCs/>
          <w:sz w:val="22"/>
          <w:szCs w:val="22"/>
        </w:rPr>
        <w:t>Heimertshausen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 in </w:t>
      </w:r>
      <w:proofErr w:type="spellStart"/>
      <w:r>
        <w:rPr>
          <w:rFonts w:ascii="Helvetica" w:hAnsi="Helvetica" w:cs="Arial"/>
          <w:bCs/>
          <w:sz w:val="22"/>
          <w:szCs w:val="22"/>
        </w:rPr>
        <w:t>Kirtorf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 in der Aktionsphase zur Bedarfsermittlung</w:t>
      </w:r>
      <w:r w:rsidR="0082654A">
        <w:rPr>
          <w:rFonts w:ascii="Helvetica" w:hAnsi="Helvetica" w:cs="Arial"/>
          <w:bCs/>
          <w:sz w:val="22"/>
          <w:szCs w:val="22"/>
        </w:rPr>
        <w:t xml:space="preserve">, während der sich die </w:t>
      </w:r>
      <w:proofErr w:type="spellStart"/>
      <w:r w:rsidR="0082654A">
        <w:rPr>
          <w:rFonts w:ascii="Helvetica" w:hAnsi="Helvetica" w:cs="Arial"/>
          <w:bCs/>
          <w:sz w:val="22"/>
          <w:szCs w:val="22"/>
        </w:rPr>
        <w:t>Bürger:innen</w:t>
      </w:r>
      <w:proofErr w:type="spellEnd"/>
      <w:r w:rsidR="0082654A">
        <w:rPr>
          <w:rFonts w:ascii="Helvetica" w:hAnsi="Helvetica" w:cs="Arial"/>
          <w:bCs/>
          <w:sz w:val="22"/>
          <w:szCs w:val="22"/>
        </w:rPr>
        <w:t xml:space="preserve"> einen kostenlosen Glasfaseranschluss sichern und damit einen Teil zum Erreichen der Ausbauquote in ihrer Gemeinde beitragen können. </w:t>
      </w:r>
      <w:r w:rsidR="00D31A56">
        <w:rPr>
          <w:rFonts w:ascii="Helvetica" w:hAnsi="Helvetica" w:cs="Arial"/>
          <w:bCs/>
          <w:sz w:val="22"/>
          <w:szCs w:val="22"/>
        </w:rPr>
        <w:t xml:space="preserve">Wird eine Beteiligung von 40 % </w:t>
      </w:r>
      <w:r w:rsidR="00B13748">
        <w:rPr>
          <w:rFonts w:ascii="Helvetica" w:hAnsi="Helvetica" w:cs="Arial"/>
          <w:bCs/>
          <w:sz w:val="22"/>
          <w:szCs w:val="22"/>
        </w:rPr>
        <w:t xml:space="preserve">der Haushalte in den Gemeinden </w:t>
      </w:r>
      <w:r w:rsidR="00D31A56">
        <w:rPr>
          <w:rFonts w:ascii="Helvetica" w:hAnsi="Helvetica" w:cs="Arial"/>
          <w:bCs/>
          <w:sz w:val="22"/>
          <w:szCs w:val="22"/>
        </w:rPr>
        <w:t>erreicht, startet TNG mit der Planung Glasfasernetze</w:t>
      </w:r>
      <w:r w:rsidR="00540132">
        <w:rPr>
          <w:rFonts w:ascii="Helvetica" w:hAnsi="Helvetica" w:cs="Arial"/>
          <w:bCs/>
          <w:sz w:val="22"/>
          <w:szCs w:val="22"/>
        </w:rPr>
        <w:t xml:space="preserve">s. </w:t>
      </w:r>
      <w:r w:rsidR="00B13748">
        <w:rPr>
          <w:rFonts w:ascii="Helvetica" w:hAnsi="Helvetica" w:cs="Arial"/>
          <w:bCs/>
          <w:sz w:val="22"/>
          <w:szCs w:val="22"/>
        </w:rPr>
        <w:t>Dadurch</w:t>
      </w:r>
      <w:r w:rsidR="00BD2496">
        <w:rPr>
          <w:rFonts w:ascii="Helvetica" w:hAnsi="Helvetica" w:cs="Arial"/>
          <w:bCs/>
          <w:sz w:val="22"/>
          <w:szCs w:val="22"/>
        </w:rPr>
        <w:t xml:space="preserve"> ist neben der Anbindung und Wertsteigerung der eigenen Immobilie die Solidarität in Nachbarschaft und Gemeinde für ein Glasfasernetz als künftiger Standortfaktor ausschlaggebend, denn</w:t>
      </w:r>
      <w:r w:rsidR="00B13748">
        <w:rPr>
          <w:rFonts w:ascii="Helvetica" w:hAnsi="Helvetica" w:cs="Arial"/>
          <w:bCs/>
          <w:sz w:val="22"/>
          <w:szCs w:val="22"/>
        </w:rPr>
        <w:t xml:space="preserve"> </w:t>
      </w:r>
      <w:r w:rsidR="002144BC">
        <w:rPr>
          <w:rFonts w:ascii="Helvetica" w:hAnsi="Helvetica" w:cs="Arial"/>
          <w:bCs/>
          <w:sz w:val="22"/>
          <w:szCs w:val="22"/>
        </w:rPr>
        <w:t xml:space="preserve">über die eingereichten Verträge können die </w:t>
      </w:r>
      <w:proofErr w:type="spellStart"/>
      <w:r w:rsidR="002144BC">
        <w:rPr>
          <w:rFonts w:ascii="Helvetica" w:hAnsi="Helvetica" w:cs="Arial"/>
          <w:bCs/>
          <w:sz w:val="22"/>
          <w:szCs w:val="22"/>
        </w:rPr>
        <w:t>Bürger:innen</w:t>
      </w:r>
      <w:proofErr w:type="spellEnd"/>
      <w:r w:rsidR="002144BC">
        <w:rPr>
          <w:rFonts w:ascii="Helvetica" w:hAnsi="Helvetica" w:cs="Arial"/>
          <w:bCs/>
          <w:sz w:val="22"/>
          <w:szCs w:val="22"/>
        </w:rPr>
        <w:t xml:space="preserve"> die </w:t>
      </w:r>
      <w:r w:rsidR="00B13748">
        <w:rPr>
          <w:rFonts w:ascii="Helvetica" w:hAnsi="Helvetica" w:cs="Arial"/>
          <w:bCs/>
          <w:sz w:val="22"/>
          <w:szCs w:val="22"/>
        </w:rPr>
        <w:t>Netz</w:t>
      </w:r>
      <w:r w:rsidR="002144BC">
        <w:rPr>
          <w:rFonts w:ascii="Helvetica" w:hAnsi="Helvetica" w:cs="Arial"/>
          <w:bCs/>
          <w:sz w:val="22"/>
          <w:szCs w:val="22"/>
        </w:rPr>
        <w:t>planung</w:t>
      </w:r>
      <w:r w:rsidR="00B13748">
        <w:rPr>
          <w:rFonts w:ascii="Helvetica" w:hAnsi="Helvetica" w:cs="Arial"/>
          <w:bCs/>
          <w:sz w:val="22"/>
          <w:szCs w:val="22"/>
        </w:rPr>
        <w:t xml:space="preserve"> mit</w:t>
      </w:r>
      <w:r w:rsidR="002144BC">
        <w:rPr>
          <w:rFonts w:ascii="Helvetica" w:hAnsi="Helvetica" w:cs="Arial"/>
          <w:bCs/>
          <w:sz w:val="22"/>
          <w:szCs w:val="22"/>
        </w:rPr>
        <w:t>gestalten und eine hohe Anzahl an Vorverträgen erhöht auch die Realisierbarkeit des Ausbaus bis in mögliche Randlagen.</w:t>
      </w:r>
    </w:p>
    <w:p w14:paraId="7B1B3A2C" w14:textId="09F34D5D" w:rsidR="00CD2A7B" w:rsidRDefault="00CD2A7B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 xml:space="preserve">Ist der passende Glasfasertarif gefunden, kann der kostenlose Hausanschluss bequem und unkompliziert unter </w:t>
      </w:r>
      <w:hyperlink r:id="rId7" w:history="1">
        <w:r w:rsidRPr="00782D67">
          <w:rPr>
            <w:rStyle w:val="Hyperlink"/>
            <w:rFonts w:ascii="Helvetica" w:hAnsi="Helvetica" w:cs="Arial"/>
            <w:bCs/>
            <w:sz w:val="22"/>
            <w:szCs w:val="22"/>
          </w:rPr>
          <w:t>www.tng.de/onlinebestellung</w:t>
        </w:r>
      </w:hyperlink>
      <w:r>
        <w:rPr>
          <w:rFonts w:ascii="Helvetica" w:hAnsi="Helvetica" w:cs="Arial"/>
          <w:bCs/>
          <w:sz w:val="22"/>
          <w:szCs w:val="22"/>
        </w:rPr>
        <w:t xml:space="preserve"> eingereicht werden. Dadurch sichert man sich zudem ein Startguthaben von 25 €. </w:t>
      </w:r>
    </w:p>
    <w:p w14:paraId="7C20F2EF" w14:textId="77777777" w:rsidR="00CD2A7B" w:rsidRDefault="00CD2A7B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22D74D44" w14:textId="07F4AC57" w:rsidR="00160759" w:rsidRPr="00160759" w:rsidRDefault="00160759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/>
          <w:sz w:val="22"/>
          <w:szCs w:val="22"/>
        </w:rPr>
      </w:pPr>
      <w:r w:rsidRPr="00160759">
        <w:rPr>
          <w:rFonts w:ascii="Helvetica" w:hAnsi="Helvetica" w:cs="Arial"/>
          <w:b/>
          <w:sz w:val="22"/>
          <w:szCs w:val="22"/>
        </w:rPr>
        <w:t>Online-Informationsveranstaltungen</w:t>
      </w:r>
    </w:p>
    <w:p w14:paraId="5F3DA4DE" w14:textId="52D66AD8" w:rsidR="00540132" w:rsidRDefault="00540132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In Anbetracht der aktuellen Situation wird TNG die Informationsveranstaltungen weiterhin online durchführen, um die Bürger:innen, deren Mitmenschen und die eigenen Mitarbeiter:innen nicht zu gefährden. In diesen Online-Informationsveranstaltungen wird über den geplanten Ausbau, die Technik und die Produkte von TNG berichtet</w:t>
      </w:r>
      <w:r w:rsidR="00BD2496">
        <w:rPr>
          <w:rFonts w:ascii="Helvetica" w:hAnsi="Helvetica" w:cs="Arial"/>
          <w:bCs/>
          <w:sz w:val="22"/>
          <w:szCs w:val="22"/>
        </w:rPr>
        <w:t>.</w:t>
      </w:r>
      <w:r>
        <w:rPr>
          <w:rFonts w:ascii="Helvetica" w:hAnsi="Helvetica" w:cs="Arial"/>
          <w:bCs/>
          <w:sz w:val="22"/>
          <w:szCs w:val="22"/>
        </w:rPr>
        <w:t xml:space="preserve"> Die Vorträge finden ab dem 13. Januar 2021 jede Woche mittwochs und donnerstags </w:t>
      </w:r>
      <w:r w:rsidR="00BD2496">
        <w:rPr>
          <w:rFonts w:ascii="Helvetica" w:hAnsi="Helvetica" w:cs="Arial"/>
          <w:bCs/>
          <w:sz w:val="22"/>
          <w:szCs w:val="22"/>
        </w:rPr>
        <w:t xml:space="preserve">um </w:t>
      </w:r>
      <w:r>
        <w:rPr>
          <w:rFonts w:ascii="Helvetica" w:hAnsi="Helvetica" w:cs="Arial"/>
          <w:bCs/>
          <w:sz w:val="22"/>
          <w:szCs w:val="22"/>
        </w:rPr>
        <w:t>18:00 Uhr statt</w:t>
      </w:r>
      <w:r w:rsidR="00BD2496">
        <w:rPr>
          <w:rFonts w:ascii="Helvetica" w:hAnsi="Helvetica" w:cs="Arial"/>
          <w:bCs/>
          <w:sz w:val="22"/>
          <w:szCs w:val="22"/>
        </w:rPr>
        <w:t xml:space="preserve"> und bedürfen keiner Anmeldung</w:t>
      </w:r>
      <w:r>
        <w:rPr>
          <w:rFonts w:ascii="Helvetica" w:hAnsi="Helvetica" w:cs="Arial"/>
          <w:bCs/>
          <w:sz w:val="22"/>
          <w:szCs w:val="22"/>
        </w:rPr>
        <w:t xml:space="preserve">. Weitere Informationen hierzu sind unter </w:t>
      </w:r>
      <w:hyperlink r:id="rId8" w:history="1">
        <w:r w:rsidRPr="00782D67">
          <w:rPr>
            <w:rStyle w:val="Hyperlink"/>
            <w:rFonts w:ascii="Helvetica" w:hAnsi="Helvetica" w:cs="Arial"/>
            <w:bCs/>
            <w:sz w:val="22"/>
            <w:szCs w:val="22"/>
          </w:rPr>
          <w:t>www.tng.de/hessen</w:t>
        </w:r>
      </w:hyperlink>
      <w:r>
        <w:rPr>
          <w:rFonts w:ascii="Helvetica" w:hAnsi="Helvetica" w:cs="Arial"/>
          <w:bCs/>
          <w:sz w:val="22"/>
          <w:szCs w:val="22"/>
        </w:rPr>
        <w:t xml:space="preserve"> zu finden. </w:t>
      </w:r>
    </w:p>
    <w:p w14:paraId="10049C8E" w14:textId="77777777" w:rsidR="00CD2A7B" w:rsidRDefault="00CD2A7B" w:rsidP="002E1EA8">
      <w:pPr>
        <w:autoSpaceDE w:val="0"/>
        <w:autoSpaceDN w:val="0"/>
        <w:adjustRightInd w:val="0"/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6C283B67" w14:textId="77777777" w:rsidR="00E814D3" w:rsidRPr="00E814D3" w:rsidRDefault="00E814D3" w:rsidP="00E814D3">
      <w:pPr>
        <w:spacing w:line="360" w:lineRule="auto"/>
        <w:rPr>
          <w:rFonts w:ascii="Helvetica" w:hAnsi="Helvetica"/>
          <w:b/>
          <w:bCs/>
          <w:sz w:val="22"/>
          <w:szCs w:val="22"/>
        </w:rPr>
      </w:pPr>
      <w:r w:rsidRPr="00E814D3">
        <w:rPr>
          <w:rFonts w:ascii="Helvetica" w:hAnsi="Helvetica"/>
          <w:b/>
          <w:bCs/>
          <w:sz w:val="22"/>
          <w:szCs w:val="22"/>
        </w:rPr>
        <w:t>TNG Stadtnetz GmbH</w:t>
      </w:r>
      <w:r w:rsidRPr="00E814D3">
        <w:rPr>
          <w:rFonts w:ascii="Helvetica" w:hAnsi="Helvetica"/>
          <w:b/>
          <w:bCs/>
          <w:sz w:val="22"/>
          <w:szCs w:val="22"/>
        </w:rPr>
        <w:tab/>
      </w:r>
      <w:r w:rsidRPr="00E814D3">
        <w:rPr>
          <w:rFonts w:ascii="Helvetica" w:hAnsi="Helvetica"/>
          <w:b/>
          <w:bCs/>
          <w:sz w:val="22"/>
          <w:szCs w:val="22"/>
        </w:rPr>
        <w:tab/>
      </w:r>
      <w:r w:rsidRPr="00E814D3">
        <w:rPr>
          <w:rFonts w:ascii="Helvetica" w:hAnsi="Helvetica"/>
          <w:b/>
          <w:bCs/>
          <w:sz w:val="22"/>
          <w:szCs w:val="22"/>
        </w:rPr>
        <w:tab/>
        <w:t xml:space="preserve">Pressekontakt: </w:t>
      </w:r>
    </w:p>
    <w:p w14:paraId="5E7BBDBA" w14:textId="77777777" w:rsidR="00E814D3" w:rsidRPr="00E814D3" w:rsidRDefault="00E814D3" w:rsidP="00E814D3">
      <w:pPr>
        <w:spacing w:line="360" w:lineRule="auto"/>
        <w:rPr>
          <w:rFonts w:ascii="Helvetica" w:hAnsi="Helvetica"/>
          <w:sz w:val="22"/>
          <w:szCs w:val="22"/>
        </w:rPr>
      </w:pPr>
      <w:proofErr w:type="spellStart"/>
      <w:r w:rsidRPr="00E814D3">
        <w:rPr>
          <w:rFonts w:ascii="Helvetica" w:hAnsi="Helvetica"/>
          <w:sz w:val="22"/>
          <w:szCs w:val="22"/>
        </w:rPr>
        <w:t>Projensdorfer</w:t>
      </w:r>
      <w:proofErr w:type="spellEnd"/>
      <w:r w:rsidRPr="00E814D3">
        <w:rPr>
          <w:rFonts w:ascii="Helvetica" w:hAnsi="Helvetica"/>
          <w:sz w:val="22"/>
          <w:szCs w:val="22"/>
        </w:rPr>
        <w:t xml:space="preserve"> Straße 324 </w:t>
      </w:r>
      <w:r w:rsidRPr="00E814D3">
        <w:rPr>
          <w:rFonts w:ascii="Helvetica" w:hAnsi="Helvetica"/>
          <w:sz w:val="22"/>
          <w:szCs w:val="22"/>
        </w:rPr>
        <w:tab/>
      </w:r>
      <w:r w:rsidRPr="00E814D3">
        <w:rPr>
          <w:rFonts w:ascii="Helvetica" w:hAnsi="Helvetica"/>
          <w:sz w:val="22"/>
          <w:szCs w:val="22"/>
        </w:rPr>
        <w:tab/>
      </w:r>
      <w:r w:rsidRPr="00E814D3">
        <w:rPr>
          <w:rFonts w:ascii="Helvetica" w:hAnsi="Helvetica"/>
          <w:sz w:val="22"/>
          <w:szCs w:val="22"/>
        </w:rPr>
        <w:tab/>
        <w:t xml:space="preserve">Bettina Büll, Marketing </w:t>
      </w:r>
    </w:p>
    <w:p w14:paraId="4C2A6435" w14:textId="77777777" w:rsidR="00E814D3" w:rsidRPr="00E814D3" w:rsidRDefault="00E814D3" w:rsidP="00E814D3">
      <w:pPr>
        <w:spacing w:line="360" w:lineRule="auto"/>
        <w:rPr>
          <w:rFonts w:ascii="Helvetica" w:hAnsi="Helvetica"/>
          <w:sz w:val="22"/>
          <w:szCs w:val="22"/>
        </w:rPr>
      </w:pPr>
      <w:r w:rsidRPr="00E814D3">
        <w:rPr>
          <w:rFonts w:ascii="Helvetica" w:hAnsi="Helvetica"/>
          <w:sz w:val="22"/>
          <w:szCs w:val="22"/>
        </w:rPr>
        <w:t xml:space="preserve">24106 Kiel </w:t>
      </w:r>
      <w:r w:rsidRPr="00E814D3">
        <w:rPr>
          <w:rFonts w:ascii="Helvetica" w:hAnsi="Helvetica"/>
          <w:sz w:val="22"/>
          <w:szCs w:val="22"/>
        </w:rPr>
        <w:tab/>
      </w:r>
      <w:r w:rsidRPr="00E814D3">
        <w:rPr>
          <w:rFonts w:ascii="Helvetica" w:hAnsi="Helvetica"/>
          <w:sz w:val="22"/>
          <w:szCs w:val="22"/>
        </w:rPr>
        <w:tab/>
      </w:r>
      <w:r w:rsidRPr="00E814D3">
        <w:rPr>
          <w:rFonts w:ascii="Helvetica" w:hAnsi="Helvetica"/>
          <w:sz w:val="22"/>
          <w:szCs w:val="22"/>
        </w:rPr>
        <w:tab/>
      </w:r>
      <w:r w:rsidRPr="00E814D3">
        <w:rPr>
          <w:rFonts w:ascii="Helvetica" w:hAnsi="Helvetica"/>
          <w:sz w:val="22"/>
          <w:szCs w:val="22"/>
        </w:rPr>
        <w:tab/>
      </w:r>
      <w:r w:rsidRPr="00E814D3">
        <w:rPr>
          <w:rFonts w:ascii="Helvetica" w:hAnsi="Helvetica"/>
          <w:sz w:val="22"/>
          <w:szCs w:val="22"/>
        </w:rPr>
        <w:tab/>
        <w:t>presse@tng.de</w:t>
      </w:r>
    </w:p>
    <w:p w14:paraId="115324B7" w14:textId="77777777" w:rsidR="00E814D3" w:rsidRPr="00E814D3" w:rsidRDefault="00E814D3" w:rsidP="00E814D3">
      <w:pPr>
        <w:pStyle w:val="Text"/>
        <w:jc w:val="both"/>
        <w:outlineLvl w:val="0"/>
        <w:rPr>
          <w:rFonts w:cs="Arial"/>
          <w:color w:val="000000" w:themeColor="text1"/>
          <w:lang w:val="en-US"/>
        </w:rPr>
      </w:pPr>
    </w:p>
    <w:p w14:paraId="0B4C8B1C" w14:textId="77777777" w:rsidR="00E814D3" w:rsidRPr="00E814D3" w:rsidRDefault="00E814D3" w:rsidP="00E814D3">
      <w:pPr>
        <w:spacing w:line="360" w:lineRule="auto"/>
        <w:rPr>
          <w:rFonts w:ascii="Helvetica" w:hAnsi="Helvetica"/>
          <w:sz w:val="22"/>
          <w:szCs w:val="22"/>
        </w:rPr>
      </w:pPr>
    </w:p>
    <w:sectPr w:rsidR="00E814D3" w:rsidRPr="00E814D3" w:rsidSect="00050D9A">
      <w:headerReference w:type="default" r:id="rId9"/>
      <w:pgSz w:w="11906" w:h="16838"/>
      <w:pgMar w:top="1134" w:right="1416" w:bottom="77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4F7E0" w14:textId="77777777" w:rsidR="003E334D" w:rsidRDefault="003E334D">
      <w:r>
        <w:separator/>
      </w:r>
    </w:p>
  </w:endnote>
  <w:endnote w:type="continuationSeparator" w:id="0">
    <w:p w14:paraId="0D02B014" w14:textId="77777777" w:rsidR="003E334D" w:rsidRDefault="003E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1EF36" w14:textId="77777777" w:rsidR="003E334D" w:rsidRDefault="003E334D">
      <w:r>
        <w:separator/>
      </w:r>
    </w:p>
  </w:footnote>
  <w:footnote w:type="continuationSeparator" w:id="0">
    <w:p w14:paraId="71EC5F8F" w14:textId="77777777" w:rsidR="003E334D" w:rsidRDefault="003E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43B1" w14:textId="77777777" w:rsidR="00276388" w:rsidRDefault="001A1E96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F1CB9B" wp14:editId="501CE55B">
          <wp:simplePos x="0" y="0"/>
          <wp:positionH relativeFrom="column">
            <wp:posOffset>4341349</wp:posOffset>
          </wp:positionH>
          <wp:positionV relativeFrom="paragraph">
            <wp:posOffset>102870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7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95B484" w14:textId="77777777" w:rsidR="00C51DB2" w:rsidRDefault="003E334D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</w:p>
  <w:p w14:paraId="553B1647" w14:textId="77777777" w:rsidR="00C51DB2" w:rsidRDefault="003E334D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</w:p>
  <w:p w14:paraId="56D271F7" w14:textId="77777777" w:rsidR="00276388" w:rsidRDefault="003E334D" w:rsidP="00A55882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626AF834" w14:textId="77777777" w:rsidR="00276388" w:rsidRDefault="003E334D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E223A"/>
    <w:multiLevelType w:val="hybridMultilevel"/>
    <w:tmpl w:val="97B2F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D3"/>
    <w:rsid w:val="00016687"/>
    <w:rsid w:val="00031203"/>
    <w:rsid w:val="00082AA9"/>
    <w:rsid w:val="000E79D3"/>
    <w:rsid w:val="000F1284"/>
    <w:rsid w:val="00112300"/>
    <w:rsid w:val="0012080B"/>
    <w:rsid w:val="00160759"/>
    <w:rsid w:val="001A1E96"/>
    <w:rsid w:val="00205EBE"/>
    <w:rsid w:val="002144BC"/>
    <w:rsid w:val="00225C6E"/>
    <w:rsid w:val="002E1EA8"/>
    <w:rsid w:val="00354416"/>
    <w:rsid w:val="00361AFA"/>
    <w:rsid w:val="00364811"/>
    <w:rsid w:val="003E0153"/>
    <w:rsid w:val="003E334D"/>
    <w:rsid w:val="00415300"/>
    <w:rsid w:val="004728B5"/>
    <w:rsid w:val="004B0AA4"/>
    <w:rsid w:val="00540132"/>
    <w:rsid w:val="00565AEF"/>
    <w:rsid w:val="00567059"/>
    <w:rsid w:val="00595E08"/>
    <w:rsid w:val="00614427"/>
    <w:rsid w:val="0061451B"/>
    <w:rsid w:val="007E1343"/>
    <w:rsid w:val="008036FD"/>
    <w:rsid w:val="0082654A"/>
    <w:rsid w:val="0085181D"/>
    <w:rsid w:val="0089406E"/>
    <w:rsid w:val="00907351"/>
    <w:rsid w:val="0093248B"/>
    <w:rsid w:val="009B7878"/>
    <w:rsid w:val="009C675F"/>
    <w:rsid w:val="00B13748"/>
    <w:rsid w:val="00B53E27"/>
    <w:rsid w:val="00BD2496"/>
    <w:rsid w:val="00C056B7"/>
    <w:rsid w:val="00C27F94"/>
    <w:rsid w:val="00C80243"/>
    <w:rsid w:val="00CD2A7B"/>
    <w:rsid w:val="00D31A56"/>
    <w:rsid w:val="00D573F1"/>
    <w:rsid w:val="00E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15F12"/>
  <w15:chartTrackingRefBased/>
  <w15:docId w15:val="{E9538CA0-7FBC-4647-BC56-ED1DAE0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4D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814D3"/>
    <w:rPr>
      <w:u w:val="single"/>
    </w:rPr>
  </w:style>
  <w:style w:type="paragraph" w:customStyle="1" w:styleId="Kopf-undFuzeilen">
    <w:name w:val="Kopf- und Fußzeilen"/>
    <w:rsid w:val="00E814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ext">
    <w:name w:val="Text"/>
    <w:rsid w:val="00E814D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2835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enabsatz">
    <w:name w:val="List Paragraph"/>
    <w:basedOn w:val="Standard"/>
    <w:uiPriority w:val="34"/>
    <w:qFormat/>
    <w:rsid w:val="00E814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8024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1EA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E1EA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hes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g.de/onlinebestell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Hopp</dc:creator>
  <cp:keywords/>
  <dc:description/>
  <cp:lastModifiedBy>Microsoft Office-Anwender</cp:lastModifiedBy>
  <cp:revision>2</cp:revision>
  <dcterms:created xsi:type="dcterms:W3CDTF">2021-01-28T09:20:00Z</dcterms:created>
  <dcterms:modified xsi:type="dcterms:W3CDTF">2021-01-28T09:20:00Z</dcterms:modified>
</cp:coreProperties>
</file>