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5CD214EB" w:rsidR="0085002F" w:rsidRDefault="00C25DE7"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w:t>
      </w:r>
      <w:proofErr w:type="spellStart"/>
      <w:r w:rsidR="00344887">
        <w:rPr>
          <w:rFonts w:ascii="Arial" w:hAnsi="Arial" w:cs="Arial"/>
          <w:b/>
          <w:color w:val="000000"/>
          <w:sz w:val="28"/>
          <w:szCs w:val="22"/>
          <w:lang w:val="de-DE"/>
        </w:rPr>
        <w:t>Probstei</w:t>
      </w:r>
      <w:proofErr w:type="spellEnd"/>
      <w:r>
        <w:rPr>
          <w:rFonts w:ascii="Arial" w:hAnsi="Arial" w:cs="Arial"/>
          <w:b/>
          <w:color w:val="000000"/>
          <w:sz w:val="28"/>
          <w:szCs w:val="22"/>
          <w:lang w:val="de-DE"/>
        </w:rPr>
        <w:t xml:space="preserve"> – </w:t>
      </w:r>
      <w:r w:rsidR="00B21885">
        <w:rPr>
          <w:rFonts w:ascii="Arial" w:hAnsi="Arial" w:cs="Arial"/>
          <w:b/>
          <w:color w:val="000000"/>
          <w:sz w:val="28"/>
          <w:szCs w:val="22"/>
          <w:lang w:val="de-DE"/>
        </w:rPr>
        <w:t>Startschuss für Aktionsg</w:t>
      </w:r>
      <w:r w:rsidR="00787655">
        <w:rPr>
          <w:rFonts w:ascii="Arial" w:hAnsi="Arial" w:cs="Arial"/>
          <w:b/>
          <w:color w:val="000000"/>
          <w:sz w:val="28"/>
          <w:szCs w:val="22"/>
          <w:lang w:val="de-DE"/>
        </w:rPr>
        <w:t>ebiet Drei</w:t>
      </w:r>
    </w:p>
    <w:p w14:paraId="7A843643" w14:textId="77777777" w:rsidR="0085002F" w:rsidRDefault="0085002F" w:rsidP="0085002F">
      <w:pPr>
        <w:spacing w:line="360" w:lineRule="exact"/>
        <w:outlineLvl w:val="0"/>
        <w:rPr>
          <w:rFonts w:ascii="Arial" w:hAnsi="Arial" w:cs="Arial"/>
          <w:b/>
          <w:color w:val="000000"/>
          <w:sz w:val="28"/>
          <w:szCs w:val="22"/>
          <w:lang w:val="de-DE"/>
        </w:rPr>
      </w:pPr>
    </w:p>
    <w:p w14:paraId="0D1A934E" w14:textId="6369C0B5" w:rsidR="00CE537C" w:rsidRDefault="00113860" w:rsidP="0085002F">
      <w:pPr>
        <w:pStyle w:val="Text"/>
        <w:numPr>
          <w:ilvl w:val="0"/>
          <w:numId w:val="3"/>
        </w:numPr>
        <w:spacing w:line="360" w:lineRule="exact"/>
        <w:ind w:right="-1"/>
        <w:rPr>
          <w:rFonts w:ascii="Arial" w:hAnsi="Arial" w:cs="Arial"/>
          <w:b/>
          <w:bCs/>
        </w:rPr>
      </w:pPr>
      <w:proofErr w:type="spellStart"/>
      <w:r>
        <w:rPr>
          <w:rFonts w:ascii="Arial" w:hAnsi="Arial" w:cs="Arial"/>
          <w:b/>
          <w:bCs/>
        </w:rPr>
        <w:t>Brodersdorf</w:t>
      </w:r>
      <w:proofErr w:type="spellEnd"/>
      <w:r>
        <w:rPr>
          <w:rFonts w:ascii="Arial" w:hAnsi="Arial" w:cs="Arial"/>
          <w:b/>
          <w:bCs/>
        </w:rPr>
        <w:t xml:space="preserve">, Stein und </w:t>
      </w:r>
      <w:proofErr w:type="spellStart"/>
      <w:r>
        <w:rPr>
          <w:rFonts w:ascii="Arial" w:hAnsi="Arial" w:cs="Arial"/>
          <w:b/>
          <w:bCs/>
        </w:rPr>
        <w:t>Wendtorf</w:t>
      </w:r>
      <w:proofErr w:type="spellEnd"/>
      <w:r>
        <w:rPr>
          <w:rFonts w:ascii="Arial" w:hAnsi="Arial" w:cs="Arial"/>
          <w:b/>
          <w:bCs/>
        </w:rPr>
        <w:t xml:space="preserve"> haben Chance auf Glasfaser</w:t>
      </w:r>
    </w:p>
    <w:p w14:paraId="2E850B22" w14:textId="4108E487" w:rsidR="00113860" w:rsidRDefault="00113860" w:rsidP="0085002F">
      <w:pPr>
        <w:pStyle w:val="Text"/>
        <w:numPr>
          <w:ilvl w:val="0"/>
          <w:numId w:val="3"/>
        </w:numPr>
        <w:spacing w:line="360" w:lineRule="exact"/>
        <w:ind w:right="-1"/>
        <w:rPr>
          <w:rFonts w:ascii="Arial" w:hAnsi="Arial" w:cs="Arial"/>
          <w:b/>
          <w:bCs/>
        </w:rPr>
      </w:pPr>
      <w:r>
        <w:rPr>
          <w:rFonts w:ascii="Arial" w:hAnsi="Arial" w:cs="Arial"/>
          <w:b/>
          <w:bCs/>
        </w:rPr>
        <w:t>Beratungstermine starten am 1. Juni</w:t>
      </w:r>
    </w:p>
    <w:p w14:paraId="7B1BD0B6" w14:textId="247412A9" w:rsidR="007772C6" w:rsidRDefault="007772C6" w:rsidP="0085002F">
      <w:pPr>
        <w:pStyle w:val="Text"/>
        <w:numPr>
          <w:ilvl w:val="0"/>
          <w:numId w:val="3"/>
        </w:numPr>
        <w:spacing w:line="360" w:lineRule="exact"/>
        <w:ind w:right="-1"/>
        <w:rPr>
          <w:rFonts w:ascii="Arial" w:hAnsi="Arial" w:cs="Arial"/>
          <w:b/>
          <w:bCs/>
        </w:rPr>
      </w:pPr>
      <w:r>
        <w:rPr>
          <w:rFonts w:ascii="Arial" w:hAnsi="Arial" w:cs="Arial"/>
          <w:b/>
          <w:bCs/>
        </w:rPr>
        <w:t>Zweites Gebiet läuft am 10. Juni aus</w:t>
      </w:r>
    </w:p>
    <w:p w14:paraId="0152F01F" w14:textId="4AAB73C4" w:rsidR="00305C9B" w:rsidRDefault="00305C9B" w:rsidP="0085002F">
      <w:pPr>
        <w:pStyle w:val="Text"/>
        <w:numPr>
          <w:ilvl w:val="0"/>
          <w:numId w:val="3"/>
        </w:numPr>
        <w:spacing w:line="360" w:lineRule="exact"/>
        <w:ind w:right="-1"/>
        <w:rPr>
          <w:rFonts w:ascii="Arial" w:hAnsi="Arial" w:cs="Arial"/>
          <w:b/>
          <w:bCs/>
        </w:rPr>
      </w:pPr>
      <w:r>
        <w:rPr>
          <w:rFonts w:ascii="Arial" w:hAnsi="Arial" w:cs="Arial"/>
          <w:b/>
          <w:bCs/>
        </w:rPr>
        <w:t xml:space="preserve">Aktionsgebiet </w:t>
      </w:r>
      <w:r w:rsidR="00113860">
        <w:rPr>
          <w:rFonts w:ascii="Arial" w:hAnsi="Arial" w:cs="Arial"/>
          <w:b/>
          <w:bCs/>
        </w:rPr>
        <w:t>Eins endet dieses Wochenende</w:t>
      </w:r>
    </w:p>
    <w:p w14:paraId="086B84D9" w14:textId="77777777" w:rsidR="0085002F" w:rsidRDefault="0085002F" w:rsidP="00FF2A05">
      <w:pPr>
        <w:spacing w:line="360" w:lineRule="exact"/>
        <w:rPr>
          <w:rFonts w:ascii="Arial" w:hAnsi="Arial" w:cs="Arial"/>
          <w:color w:val="000000"/>
          <w:sz w:val="22"/>
          <w:szCs w:val="22"/>
          <w:lang w:val="de-DE"/>
        </w:rPr>
      </w:pPr>
    </w:p>
    <w:p w14:paraId="6D41B2EC" w14:textId="29067F9D" w:rsidR="001B44BF" w:rsidRDefault="00B21885"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Kiel, 26</w:t>
      </w:r>
      <w:r w:rsidR="00305C9B">
        <w:rPr>
          <w:rFonts w:ascii="Arial" w:hAnsi="Arial" w:cs="Arial"/>
          <w:color w:val="000000"/>
          <w:sz w:val="22"/>
          <w:szCs w:val="22"/>
          <w:lang w:val="de-DE"/>
        </w:rPr>
        <w:t>.05</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4269B0">
        <w:rPr>
          <w:rFonts w:ascii="Arial" w:hAnsi="Arial" w:cs="Arial"/>
          <w:color w:val="000000"/>
          <w:sz w:val="22"/>
          <w:szCs w:val="22"/>
          <w:lang w:val="de-DE"/>
        </w:rPr>
        <w:t>Am Montag startet da</w:t>
      </w:r>
      <w:r w:rsidR="00113860">
        <w:rPr>
          <w:rFonts w:ascii="Arial" w:hAnsi="Arial" w:cs="Arial"/>
          <w:color w:val="000000"/>
          <w:sz w:val="22"/>
          <w:szCs w:val="22"/>
          <w:lang w:val="de-DE"/>
        </w:rPr>
        <w:t xml:space="preserve">s dritte Aktionsgebiet des Glasfaserausbaus </w:t>
      </w:r>
      <w:proofErr w:type="spellStart"/>
      <w:r w:rsidR="00113860">
        <w:rPr>
          <w:rFonts w:ascii="Arial" w:hAnsi="Arial" w:cs="Arial"/>
          <w:color w:val="000000"/>
          <w:sz w:val="22"/>
          <w:szCs w:val="22"/>
          <w:lang w:val="de-DE"/>
        </w:rPr>
        <w:t>Probstei</w:t>
      </w:r>
      <w:proofErr w:type="spellEnd"/>
      <w:r w:rsidR="00113860">
        <w:rPr>
          <w:rFonts w:ascii="Arial" w:hAnsi="Arial" w:cs="Arial"/>
          <w:color w:val="000000"/>
          <w:sz w:val="22"/>
          <w:szCs w:val="22"/>
          <w:lang w:val="de-DE"/>
        </w:rPr>
        <w:t xml:space="preserve"> in die Vermarktung und bietet den Bürgerinnen und Bürgern in den Gemeinden </w:t>
      </w:r>
      <w:proofErr w:type="spellStart"/>
      <w:r w:rsidR="00113860">
        <w:rPr>
          <w:rFonts w:ascii="Arial" w:hAnsi="Arial" w:cs="Arial"/>
          <w:color w:val="000000"/>
          <w:sz w:val="22"/>
          <w:szCs w:val="22"/>
          <w:lang w:val="de-DE"/>
        </w:rPr>
        <w:t>Brodersdorf</w:t>
      </w:r>
      <w:proofErr w:type="spellEnd"/>
      <w:r w:rsidR="00113860">
        <w:rPr>
          <w:rFonts w:ascii="Arial" w:hAnsi="Arial" w:cs="Arial"/>
          <w:color w:val="000000"/>
          <w:sz w:val="22"/>
          <w:szCs w:val="22"/>
          <w:lang w:val="de-DE"/>
        </w:rPr>
        <w:t xml:space="preserve">, Stein und </w:t>
      </w:r>
      <w:proofErr w:type="spellStart"/>
      <w:r w:rsidR="00113860">
        <w:rPr>
          <w:rFonts w:ascii="Arial" w:hAnsi="Arial" w:cs="Arial"/>
          <w:color w:val="000000"/>
          <w:sz w:val="22"/>
          <w:szCs w:val="22"/>
          <w:lang w:val="de-DE"/>
        </w:rPr>
        <w:t>Wendtorf</w:t>
      </w:r>
      <w:proofErr w:type="spellEnd"/>
      <w:r w:rsidR="00113860">
        <w:rPr>
          <w:rFonts w:ascii="Arial" w:hAnsi="Arial" w:cs="Arial"/>
          <w:color w:val="000000"/>
          <w:sz w:val="22"/>
          <w:szCs w:val="22"/>
          <w:lang w:val="de-DE"/>
        </w:rPr>
        <w:t xml:space="preserve"> die Chance auf einen kostenlosen Glasfaseranschluss. </w:t>
      </w:r>
      <w:r w:rsidR="001B44BF">
        <w:rPr>
          <w:rFonts w:ascii="Arial" w:hAnsi="Arial" w:cs="Arial"/>
          <w:color w:val="000000"/>
          <w:sz w:val="22"/>
          <w:szCs w:val="22"/>
          <w:lang w:val="de-DE"/>
        </w:rPr>
        <w:t xml:space="preserve">Dazu laden der Breitbandzweckverband </w:t>
      </w:r>
      <w:proofErr w:type="spellStart"/>
      <w:r w:rsidR="001B44BF">
        <w:rPr>
          <w:rFonts w:ascii="Arial" w:hAnsi="Arial" w:cs="Arial"/>
          <w:color w:val="000000"/>
          <w:sz w:val="22"/>
          <w:szCs w:val="22"/>
          <w:lang w:val="de-DE"/>
        </w:rPr>
        <w:t>Probs</w:t>
      </w:r>
      <w:r w:rsidR="004269B0">
        <w:rPr>
          <w:rFonts w:ascii="Arial" w:hAnsi="Arial" w:cs="Arial"/>
          <w:color w:val="000000"/>
          <w:sz w:val="22"/>
          <w:szCs w:val="22"/>
          <w:lang w:val="de-DE"/>
        </w:rPr>
        <w:t>tei</w:t>
      </w:r>
      <w:proofErr w:type="spellEnd"/>
      <w:r w:rsidR="004269B0">
        <w:rPr>
          <w:rFonts w:ascii="Arial" w:hAnsi="Arial" w:cs="Arial"/>
          <w:color w:val="000000"/>
          <w:sz w:val="22"/>
          <w:szCs w:val="22"/>
          <w:lang w:val="de-DE"/>
        </w:rPr>
        <w:t xml:space="preserve"> und die TNG Stadtnetz GmbH </w:t>
      </w:r>
      <w:r w:rsidR="001B44BF">
        <w:rPr>
          <w:rFonts w:ascii="Arial" w:hAnsi="Arial" w:cs="Arial"/>
          <w:color w:val="000000"/>
          <w:sz w:val="22"/>
          <w:szCs w:val="22"/>
          <w:lang w:val="de-DE"/>
        </w:rPr>
        <w:t xml:space="preserve">zu Informationsveranstaltungen ein. Den Auftakt machte die Gemeinde Stein bereits am vergangenen Mittwoch. Am Dienstag, den 29. Mai geht es um 19 Uhr in der Alten Schule in </w:t>
      </w:r>
      <w:proofErr w:type="spellStart"/>
      <w:r w:rsidR="001B44BF">
        <w:rPr>
          <w:rFonts w:ascii="Arial" w:hAnsi="Arial" w:cs="Arial"/>
          <w:color w:val="000000"/>
          <w:sz w:val="22"/>
          <w:szCs w:val="22"/>
          <w:lang w:val="de-DE"/>
        </w:rPr>
        <w:t>Brodersdorf</w:t>
      </w:r>
      <w:proofErr w:type="spellEnd"/>
      <w:r w:rsidR="001B44BF">
        <w:rPr>
          <w:rFonts w:ascii="Arial" w:hAnsi="Arial" w:cs="Arial"/>
          <w:color w:val="000000"/>
          <w:sz w:val="22"/>
          <w:szCs w:val="22"/>
          <w:lang w:val="de-DE"/>
        </w:rPr>
        <w:t xml:space="preserve"> (Schönberger Straße 8) weiter und am Mittwoch findet die Informationsveranstaltung in </w:t>
      </w:r>
      <w:proofErr w:type="spellStart"/>
      <w:r w:rsidR="001B44BF">
        <w:rPr>
          <w:rFonts w:ascii="Arial" w:hAnsi="Arial" w:cs="Arial"/>
          <w:color w:val="000000"/>
          <w:sz w:val="22"/>
          <w:szCs w:val="22"/>
          <w:lang w:val="de-DE"/>
        </w:rPr>
        <w:t>Wendtorf</w:t>
      </w:r>
      <w:proofErr w:type="spellEnd"/>
      <w:r w:rsidR="001B44BF">
        <w:rPr>
          <w:rFonts w:ascii="Arial" w:hAnsi="Arial" w:cs="Arial"/>
          <w:color w:val="000000"/>
          <w:sz w:val="22"/>
          <w:szCs w:val="22"/>
          <w:lang w:val="de-DE"/>
        </w:rPr>
        <w:t xml:space="preserve"> im Sportheim/</w:t>
      </w:r>
      <w:proofErr w:type="spellStart"/>
      <w:r w:rsidR="001B44BF">
        <w:rPr>
          <w:rFonts w:ascii="Arial" w:hAnsi="Arial" w:cs="Arial"/>
          <w:color w:val="000000"/>
          <w:sz w:val="22"/>
          <w:szCs w:val="22"/>
          <w:lang w:val="de-DE"/>
        </w:rPr>
        <w:t>Drea’s</w:t>
      </w:r>
      <w:proofErr w:type="spellEnd"/>
      <w:r w:rsidR="001B44BF">
        <w:rPr>
          <w:rFonts w:ascii="Arial" w:hAnsi="Arial" w:cs="Arial"/>
          <w:color w:val="000000"/>
          <w:sz w:val="22"/>
          <w:szCs w:val="22"/>
          <w:lang w:val="de-DE"/>
        </w:rPr>
        <w:t xml:space="preserve"> Treff am Promenadenweg 9 statt. Interessierte aus Stein können hier auch gern teilnehmen. Ab Freitag, den 1. Juni finden dann bis zum Ende des Aktionszeitraums am 8. Juli in allen drei Gemeinden regelmäßig Beratungstermine statt, bei denen TNG-Mitarbeiter </w:t>
      </w:r>
      <w:r w:rsidR="004269B0">
        <w:rPr>
          <w:rFonts w:ascii="Arial" w:hAnsi="Arial" w:cs="Arial"/>
          <w:color w:val="000000"/>
          <w:sz w:val="22"/>
          <w:szCs w:val="22"/>
          <w:lang w:val="de-DE"/>
        </w:rPr>
        <w:t>persönlich in den Gemeinden vor Ort sind</w:t>
      </w:r>
      <w:r w:rsidR="001B44BF">
        <w:rPr>
          <w:rFonts w:ascii="Arial" w:hAnsi="Arial" w:cs="Arial"/>
          <w:color w:val="000000"/>
          <w:sz w:val="22"/>
          <w:szCs w:val="22"/>
          <w:lang w:val="de-DE"/>
        </w:rPr>
        <w:t xml:space="preserve">, um individuelle Fragen zu klären und Verträge abzuschließen. Alle Termine stehen unter </w:t>
      </w:r>
      <w:hyperlink r:id="rId7" w:history="1">
        <w:r w:rsidR="001B44BF" w:rsidRPr="009A2AA1">
          <w:rPr>
            <w:rStyle w:val="Hyperlink"/>
            <w:rFonts w:ascii="Arial" w:hAnsi="Arial" w:cs="Arial"/>
            <w:sz w:val="22"/>
            <w:szCs w:val="22"/>
            <w:lang w:val="de-DE"/>
          </w:rPr>
          <w:t>www.tng.de/probstei</w:t>
        </w:r>
      </w:hyperlink>
      <w:r w:rsidR="001B44BF">
        <w:rPr>
          <w:rFonts w:ascii="Arial" w:hAnsi="Arial" w:cs="Arial"/>
          <w:color w:val="000000"/>
          <w:sz w:val="22"/>
          <w:szCs w:val="22"/>
          <w:lang w:val="de-DE"/>
        </w:rPr>
        <w:t>. Dies sind die ersten sechs Servicezeiten:</w:t>
      </w:r>
    </w:p>
    <w:p w14:paraId="2D797E62" w14:textId="77777777" w:rsidR="00B1671E" w:rsidRDefault="00B1671E" w:rsidP="00FF2A05">
      <w:pPr>
        <w:spacing w:line="360" w:lineRule="exact"/>
        <w:rPr>
          <w:rFonts w:ascii="Arial" w:hAnsi="Arial" w:cs="Arial"/>
          <w:color w:val="000000"/>
          <w:sz w:val="22"/>
          <w:szCs w:val="22"/>
          <w:lang w:val="de-DE"/>
        </w:rPr>
      </w:pPr>
    </w:p>
    <w:p w14:paraId="61A02636" w14:textId="1E208CEA" w:rsidR="00B1671E" w:rsidRPr="00861C51" w:rsidRDefault="00B1671E" w:rsidP="00B1671E">
      <w:pPr>
        <w:spacing w:line="360" w:lineRule="exact"/>
        <w:rPr>
          <w:rFonts w:ascii="Arial" w:hAnsi="Arial" w:cs="Arial"/>
          <w:b/>
          <w:color w:val="000000"/>
          <w:sz w:val="22"/>
          <w:szCs w:val="22"/>
          <w:lang w:val="de-DE"/>
        </w:rPr>
      </w:pPr>
      <w:r>
        <w:rPr>
          <w:rFonts w:ascii="Arial" w:hAnsi="Arial" w:cs="Arial"/>
          <w:b/>
          <w:color w:val="000000"/>
          <w:sz w:val="22"/>
          <w:szCs w:val="22"/>
          <w:lang w:val="de-DE"/>
        </w:rPr>
        <w:t>Freitag, 1. Juni 2018, 15-18</w:t>
      </w:r>
      <w:r w:rsidRPr="00861C51">
        <w:rPr>
          <w:rFonts w:ascii="Arial" w:hAnsi="Arial" w:cs="Arial"/>
          <w:b/>
          <w:color w:val="000000"/>
          <w:sz w:val="22"/>
          <w:szCs w:val="22"/>
          <w:lang w:val="de-DE"/>
        </w:rPr>
        <w:t xml:space="preserve"> Uhr – </w:t>
      </w:r>
      <w:r>
        <w:rPr>
          <w:rFonts w:ascii="Arial" w:hAnsi="Arial" w:cs="Arial"/>
          <w:b/>
          <w:color w:val="000000"/>
          <w:sz w:val="22"/>
          <w:szCs w:val="22"/>
          <w:lang w:val="de-DE"/>
        </w:rPr>
        <w:t xml:space="preserve">Freiwillige Feuerwehr, </w:t>
      </w:r>
      <w:proofErr w:type="spellStart"/>
      <w:r>
        <w:rPr>
          <w:rFonts w:ascii="Arial" w:hAnsi="Arial" w:cs="Arial"/>
          <w:b/>
          <w:color w:val="000000"/>
          <w:sz w:val="22"/>
          <w:szCs w:val="22"/>
          <w:lang w:val="de-DE"/>
        </w:rPr>
        <w:t>Dorfring</w:t>
      </w:r>
      <w:proofErr w:type="spellEnd"/>
      <w:r>
        <w:rPr>
          <w:rFonts w:ascii="Arial" w:hAnsi="Arial" w:cs="Arial"/>
          <w:b/>
          <w:color w:val="000000"/>
          <w:sz w:val="22"/>
          <w:szCs w:val="22"/>
          <w:lang w:val="de-DE"/>
        </w:rPr>
        <w:t xml:space="preserve"> 18b</w:t>
      </w:r>
      <w:r w:rsidRPr="00861C51">
        <w:rPr>
          <w:rFonts w:ascii="Arial" w:hAnsi="Arial" w:cs="Arial"/>
          <w:b/>
          <w:color w:val="000000"/>
          <w:sz w:val="22"/>
          <w:szCs w:val="22"/>
          <w:lang w:val="de-DE"/>
        </w:rPr>
        <w:t>, Stein</w:t>
      </w:r>
    </w:p>
    <w:p w14:paraId="57E6C5C0" w14:textId="78A195CB" w:rsidR="00B1671E" w:rsidRPr="00861C51" w:rsidRDefault="00B1671E" w:rsidP="00B1671E">
      <w:pPr>
        <w:spacing w:line="360" w:lineRule="exact"/>
        <w:rPr>
          <w:rFonts w:ascii="Arial" w:hAnsi="Arial" w:cs="Arial"/>
          <w:b/>
          <w:color w:val="000000"/>
          <w:sz w:val="22"/>
          <w:szCs w:val="22"/>
          <w:lang w:val="de-DE"/>
        </w:rPr>
      </w:pPr>
      <w:r>
        <w:rPr>
          <w:rFonts w:ascii="Arial" w:hAnsi="Arial" w:cs="Arial"/>
          <w:b/>
          <w:color w:val="000000"/>
          <w:sz w:val="22"/>
          <w:szCs w:val="22"/>
          <w:lang w:val="de-DE"/>
        </w:rPr>
        <w:t>Dienstag, 5. Jun</w:t>
      </w:r>
      <w:r w:rsidRPr="00861C51">
        <w:rPr>
          <w:rFonts w:ascii="Arial" w:hAnsi="Arial" w:cs="Arial"/>
          <w:b/>
          <w:color w:val="000000"/>
          <w:sz w:val="22"/>
          <w:szCs w:val="22"/>
          <w:lang w:val="de-DE"/>
        </w:rPr>
        <w:t xml:space="preserve">i 2018, </w:t>
      </w:r>
      <w:r>
        <w:rPr>
          <w:rFonts w:ascii="Arial" w:hAnsi="Arial" w:cs="Arial"/>
          <w:b/>
          <w:color w:val="000000"/>
          <w:sz w:val="22"/>
          <w:szCs w:val="22"/>
          <w:lang w:val="de-DE"/>
        </w:rPr>
        <w:t>16-</w:t>
      </w:r>
      <w:r w:rsidRPr="00861C51">
        <w:rPr>
          <w:rFonts w:ascii="Arial" w:hAnsi="Arial" w:cs="Arial"/>
          <w:b/>
          <w:color w:val="000000"/>
          <w:sz w:val="22"/>
          <w:szCs w:val="22"/>
          <w:lang w:val="de-DE"/>
        </w:rPr>
        <w:t xml:space="preserve">19 Uhr – </w:t>
      </w:r>
      <w:proofErr w:type="spellStart"/>
      <w:r w:rsidRPr="00861C51">
        <w:rPr>
          <w:rFonts w:ascii="Arial" w:hAnsi="Arial" w:cs="Arial"/>
          <w:b/>
          <w:color w:val="000000"/>
          <w:sz w:val="22"/>
          <w:szCs w:val="22"/>
          <w:lang w:val="de-DE"/>
        </w:rPr>
        <w:t>Drea’s</w:t>
      </w:r>
      <w:proofErr w:type="spellEnd"/>
      <w:r w:rsidRPr="00861C51">
        <w:rPr>
          <w:rFonts w:ascii="Arial" w:hAnsi="Arial" w:cs="Arial"/>
          <w:b/>
          <w:color w:val="000000"/>
          <w:sz w:val="22"/>
          <w:szCs w:val="22"/>
          <w:lang w:val="de-DE"/>
        </w:rPr>
        <w:t xml:space="preserve"> Treff/Sportheim, Promenadenweg 9, </w:t>
      </w:r>
      <w:proofErr w:type="spellStart"/>
      <w:r w:rsidRPr="00861C51">
        <w:rPr>
          <w:rFonts w:ascii="Arial" w:hAnsi="Arial" w:cs="Arial"/>
          <w:b/>
          <w:color w:val="000000"/>
          <w:sz w:val="22"/>
          <w:szCs w:val="22"/>
          <w:lang w:val="de-DE"/>
        </w:rPr>
        <w:t>Wendtorf</w:t>
      </w:r>
      <w:proofErr w:type="spellEnd"/>
    </w:p>
    <w:p w14:paraId="6F0DF20F" w14:textId="18604CD4" w:rsidR="00B1671E" w:rsidRDefault="00B1671E" w:rsidP="00B1671E">
      <w:pPr>
        <w:spacing w:line="360" w:lineRule="exact"/>
        <w:rPr>
          <w:rFonts w:ascii="Arial" w:hAnsi="Arial" w:cs="Arial"/>
          <w:b/>
          <w:color w:val="000000"/>
          <w:sz w:val="22"/>
          <w:szCs w:val="22"/>
          <w:lang w:val="de-DE"/>
        </w:rPr>
      </w:pPr>
      <w:r>
        <w:rPr>
          <w:rFonts w:ascii="Arial" w:hAnsi="Arial" w:cs="Arial"/>
          <w:b/>
          <w:color w:val="000000"/>
          <w:sz w:val="22"/>
          <w:szCs w:val="22"/>
          <w:lang w:val="de-DE"/>
        </w:rPr>
        <w:t>Freitag, 8. Jun</w:t>
      </w:r>
      <w:r w:rsidRPr="00861C51">
        <w:rPr>
          <w:rFonts w:ascii="Arial" w:hAnsi="Arial" w:cs="Arial"/>
          <w:b/>
          <w:color w:val="000000"/>
          <w:sz w:val="22"/>
          <w:szCs w:val="22"/>
          <w:lang w:val="de-DE"/>
        </w:rPr>
        <w:t xml:space="preserve">i 2018, </w:t>
      </w:r>
      <w:r>
        <w:rPr>
          <w:rFonts w:ascii="Arial" w:hAnsi="Arial" w:cs="Arial"/>
          <w:b/>
          <w:color w:val="000000"/>
          <w:sz w:val="22"/>
          <w:szCs w:val="22"/>
          <w:lang w:val="de-DE"/>
        </w:rPr>
        <w:t>15-18</w:t>
      </w:r>
      <w:r w:rsidRPr="00861C51">
        <w:rPr>
          <w:rFonts w:ascii="Arial" w:hAnsi="Arial" w:cs="Arial"/>
          <w:b/>
          <w:color w:val="000000"/>
          <w:sz w:val="22"/>
          <w:szCs w:val="22"/>
          <w:lang w:val="de-DE"/>
        </w:rPr>
        <w:t xml:space="preserve"> Uhr – Alte Schule, Schönberger Straße 8, </w:t>
      </w:r>
      <w:proofErr w:type="spellStart"/>
      <w:r w:rsidRPr="00861C51">
        <w:rPr>
          <w:rFonts w:ascii="Arial" w:hAnsi="Arial" w:cs="Arial"/>
          <w:b/>
          <w:color w:val="000000"/>
          <w:sz w:val="22"/>
          <w:szCs w:val="22"/>
          <w:lang w:val="de-DE"/>
        </w:rPr>
        <w:t>Brodersdorf</w:t>
      </w:r>
      <w:proofErr w:type="spellEnd"/>
    </w:p>
    <w:p w14:paraId="064A00B3" w14:textId="25E0BAE4" w:rsidR="00B1671E" w:rsidRPr="00861C51" w:rsidRDefault="00B1671E" w:rsidP="00B1671E">
      <w:pPr>
        <w:spacing w:line="360" w:lineRule="exact"/>
        <w:rPr>
          <w:rFonts w:ascii="Arial" w:hAnsi="Arial" w:cs="Arial"/>
          <w:b/>
          <w:color w:val="000000"/>
          <w:sz w:val="22"/>
          <w:szCs w:val="22"/>
          <w:lang w:val="de-DE"/>
        </w:rPr>
      </w:pPr>
      <w:r>
        <w:rPr>
          <w:rFonts w:ascii="Arial" w:hAnsi="Arial" w:cs="Arial"/>
          <w:b/>
          <w:color w:val="000000"/>
          <w:sz w:val="22"/>
          <w:szCs w:val="22"/>
          <w:lang w:val="de-DE"/>
        </w:rPr>
        <w:t>Dienstag, 12. Juni 2018, 16-19</w:t>
      </w:r>
      <w:r w:rsidRPr="00861C51">
        <w:rPr>
          <w:rFonts w:ascii="Arial" w:hAnsi="Arial" w:cs="Arial"/>
          <w:b/>
          <w:color w:val="000000"/>
          <w:sz w:val="22"/>
          <w:szCs w:val="22"/>
          <w:lang w:val="de-DE"/>
        </w:rPr>
        <w:t xml:space="preserve"> Uhr – </w:t>
      </w:r>
      <w:r>
        <w:rPr>
          <w:rFonts w:ascii="Arial" w:hAnsi="Arial" w:cs="Arial"/>
          <w:b/>
          <w:color w:val="000000"/>
          <w:sz w:val="22"/>
          <w:szCs w:val="22"/>
          <w:lang w:val="de-DE"/>
        </w:rPr>
        <w:t xml:space="preserve">Freiwillige Feuerwehr, </w:t>
      </w:r>
      <w:proofErr w:type="spellStart"/>
      <w:r>
        <w:rPr>
          <w:rFonts w:ascii="Arial" w:hAnsi="Arial" w:cs="Arial"/>
          <w:b/>
          <w:color w:val="000000"/>
          <w:sz w:val="22"/>
          <w:szCs w:val="22"/>
          <w:lang w:val="de-DE"/>
        </w:rPr>
        <w:t>Dorfring</w:t>
      </w:r>
      <w:proofErr w:type="spellEnd"/>
      <w:r>
        <w:rPr>
          <w:rFonts w:ascii="Arial" w:hAnsi="Arial" w:cs="Arial"/>
          <w:b/>
          <w:color w:val="000000"/>
          <w:sz w:val="22"/>
          <w:szCs w:val="22"/>
          <w:lang w:val="de-DE"/>
        </w:rPr>
        <w:t xml:space="preserve"> 18b</w:t>
      </w:r>
      <w:r w:rsidRPr="00861C51">
        <w:rPr>
          <w:rFonts w:ascii="Arial" w:hAnsi="Arial" w:cs="Arial"/>
          <w:b/>
          <w:color w:val="000000"/>
          <w:sz w:val="22"/>
          <w:szCs w:val="22"/>
          <w:lang w:val="de-DE"/>
        </w:rPr>
        <w:t>, Stein</w:t>
      </w:r>
    </w:p>
    <w:p w14:paraId="60098B26" w14:textId="08ADE6C5" w:rsidR="00B1671E" w:rsidRPr="00861C51" w:rsidRDefault="00B1671E" w:rsidP="00B1671E">
      <w:pPr>
        <w:spacing w:line="360" w:lineRule="exact"/>
        <w:rPr>
          <w:rFonts w:ascii="Arial" w:hAnsi="Arial" w:cs="Arial"/>
          <w:b/>
          <w:color w:val="000000"/>
          <w:sz w:val="22"/>
          <w:szCs w:val="22"/>
          <w:lang w:val="de-DE"/>
        </w:rPr>
      </w:pPr>
      <w:r>
        <w:rPr>
          <w:rFonts w:ascii="Arial" w:hAnsi="Arial" w:cs="Arial"/>
          <w:b/>
          <w:color w:val="000000"/>
          <w:sz w:val="22"/>
          <w:szCs w:val="22"/>
          <w:lang w:val="de-DE"/>
        </w:rPr>
        <w:t>Freitag, 15. Jun</w:t>
      </w:r>
      <w:r w:rsidRPr="00861C51">
        <w:rPr>
          <w:rFonts w:ascii="Arial" w:hAnsi="Arial" w:cs="Arial"/>
          <w:b/>
          <w:color w:val="000000"/>
          <w:sz w:val="22"/>
          <w:szCs w:val="22"/>
          <w:lang w:val="de-DE"/>
        </w:rPr>
        <w:t xml:space="preserve">i 2018, </w:t>
      </w:r>
      <w:r>
        <w:rPr>
          <w:rFonts w:ascii="Arial" w:hAnsi="Arial" w:cs="Arial"/>
          <w:b/>
          <w:color w:val="000000"/>
          <w:sz w:val="22"/>
          <w:szCs w:val="22"/>
          <w:lang w:val="de-DE"/>
        </w:rPr>
        <w:t>15-18</w:t>
      </w:r>
      <w:r w:rsidRPr="00861C51">
        <w:rPr>
          <w:rFonts w:ascii="Arial" w:hAnsi="Arial" w:cs="Arial"/>
          <w:b/>
          <w:color w:val="000000"/>
          <w:sz w:val="22"/>
          <w:szCs w:val="22"/>
          <w:lang w:val="de-DE"/>
        </w:rPr>
        <w:t xml:space="preserve"> Uhr – </w:t>
      </w:r>
      <w:proofErr w:type="spellStart"/>
      <w:r w:rsidRPr="00861C51">
        <w:rPr>
          <w:rFonts w:ascii="Arial" w:hAnsi="Arial" w:cs="Arial"/>
          <w:b/>
          <w:color w:val="000000"/>
          <w:sz w:val="22"/>
          <w:szCs w:val="22"/>
          <w:lang w:val="de-DE"/>
        </w:rPr>
        <w:t>Drea’s</w:t>
      </w:r>
      <w:proofErr w:type="spellEnd"/>
      <w:r w:rsidRPr="00861C51">
        <w:rPr>
          <w:rFonts w:ascii="Arial" w:hAnsi="Arial" w:cs="Arial"/>
          <w:b/>
          <w:color w:val="000000"/>
          <w:sz w:val="22"/>
          <w:szCs w:val="22"/>
          <w:lang w:val="de-DE"/>
        </w:rPr>
        <w:t xml:space="preserve"> Treff/Sportheim, Promenadenweg 9, </w:t>
      </w:r>
      <w:proofErr w:type="spellStart"/>
      <w:r w:rsidRPr="00861C51">
        <w:rPr>
          <w:rFonts w:ascii="Arial" w:hAnsi="Arial" w:cs="Arial"/>
          <w:b/>
          <w:color w:val="000000"/>
          <w:sz w:val="22"/>
          <w:szCs w:val="22"/>
          <w:lang w:val="de-DE"/>
        </w:rPr>
        <w:t>Wendtorf</w:t>
      </w:r>
      <w:proofErr w:type="spellEnd"/>
    </w:p>
    <w:p w14:paraId="692C0C84" w14:textId="680391FF" w:rsidR="00B1671E" w:rsidRPr="00861C51" w:rsidRDefault="00B1671E" w:rsidP="00B1671E">
      <w:pPr>
        <w:spacing w:line="360" w:lineRule="exact"/>
        <w:rPr>
          <w:rFonts w:ascii="Arial" w:hAnsi="Arial" w:cs="Arial"/>
          <w:b/>
          <w:color w:val="000000"/>
          <w:sz w:val="22"/>
          <w:szCs w:val="22"/>
          <w:lang w:val="de-DE"/>
        </w:rPr>
      </w:pPr>
      <w:r>
        <w:rPr>
          <w:rFonts w:ascii="Arial" w:hAnsi="Arial" w:cs="Arial"/>
          <w:b/>
          <w:color w:val="000000"/>
          <w:sz w:val="22"/>
          <w:szCs w:val="22"/>
          <w:lang w:val="de-DE"/>
        </w:rPr>
        <w:t>Dienstag, 19. Jun</w:t>
      </w:r>
      <w:r w:rsidRPr="00861C51">
        <w:rPr>
          <w:rFonts w:ascii="Arial" w:hAnsi="Arial" w:cs="Arial"/>
          <w:b/>
          <w:color w:val="000000"/>
          <w:sz w:val="22"/>
          <w:szCs w:val="22"/>
          <w:lang w:val="de-DE"/>
        </w:rPr>
        <w:t xml:space="preserve">i 2018, </w:t>
      </w:r>
      <w:r>
        <w:rPr>
          <w:rFonts w:ascii="Arial" w:hAnsi="Arial" w:cs="Arial"/>
          <w:b/>
          <w:color w:val="000000"/>
          <w:sz w:val="22"/>
          <w:szCs w:val="22"/>
          <w:lang w:val="de-DE"/>
        </w:rPr>
        <w:t>16-19</w:t>
      </w:r>
      <w:r w:rsidRPr="00861C51">
        <w:rPr>
          <w:rFonts w:ascii="Arial" w:hAnsi="Arial" w:cs="Arial"/>
          <w:b/>
          <w:color w:val="000000"/>
          <w:sz w:val="22"/>
          <w:szCs w:val="22"/>
          <w:lang w:val="de-DE"/>
        </w:rPr>
        <w:t xml:space="preserve"> Uhr – Alte Schule, Schönberger Straße 8, </w:t>
      </w:r>
      <w:proofErr w:type="spellStart"/>
      <w:r w:rsidRPr="00861C51">
        <w:rPr>
          <w:rFonts w:ascii="Arial" w:hAnsi="Arial" w:cs="Arial"/>
          <w:b/>
          <w:color w:val="000000"/>
          <w:sz w:val="22"/>
          <w:szCs w:val="22"/>
          <w:lang w:val="de-DE"/>
        </w:rPr>
        <w:t>Brodersdorf</w:t>
      </w:r>
      <w:proofErr w:type="spellEnd"/>
    </w:p>
    <w:p w14:paraId="6599B825" w14:textId="1FC72275" w:rsidR="004D19AE" w:rsidRDefault="00B1671E" w:rsidP="00FF2A05">
      <w:pPr>
        <w:spacing w:line="360" w:lineRule="exact"/>
        <w:rPr>
          <w:rFonts w:ascii="Arial" w:hAnsi="Arial" w:cs="Arial"/>
          <w:color w:val="000000"/>
          <w:sz w:val="22"/>
          <w:szCs w:val="22"/>
          <w:lang w:val="de-DE"/>
        </w:rPr>
      </w:pPr>
      <w:r>
        <w:rPr>
          <w:rFonts w:ascii="Arial" w:hAnsi="Arial" w:cs="Arial"/>
          <w:b/>
          <w:color w:val="000000"/>
          <w:sz w:val="22"/>
          <w:szCs w:val="22"/>
          <w:lang w:val="de-DE"/>
        </w:rPr>
        <w:br/>
      </w:r>
      <w:r w:rsidR="00367645" w:rsidRPr="00367645">
        <w:rPr>
          <w:rFonts w:ascii="Arial" w:hAnsi="Arial" w:cs="Arial"/>
          <w:b/>
          <w:color w:val="000000"/>
          <w:sz w:val="22"/>
          <w:szCs w:val="22"/>
          <w:lang w:val="de-DE"/>
        </w:rPr>
        <w:t>„</w:t>
      </w:r>
      <w:r w:rsidR="00367645" w:rsidRPr="00367645">
        <w:rPr>
          <w:rFonts w:ascii="Arial" w:eastAsia="Times New Roman" w:hAnsi="Arial" w:cs="Arial"/>
          <w:color w:val="000000" w:themeColor="text1"/>
          <w:sz w:val="22"/>
          <w:szCs w:val="22"/>
          <w:shd w:val="clear" w:color="auto" w:fill="FEFEFE"/>
          <w:lang w:val="de-DE" w:eastAsia="de-DE"/>
        </w:rPr>
        <w:t xml:space="preserve">Eine schnelle, stabile Internetanbindung ist für private und geschäftliche Internetnutzer zu einem wesentlichen Standortfaktor geworden und hat ihren festen Platz in der Freizeitgestaltung, Kommunikation und Unterhaltung. Da dürfen wir in der </w:t>
      </w:r>
      <w:proofErr w:type="spellStart"/>
      <w:r w:rsidR="00367645" w:rsidRPr="00367645">
        <w:rPr>
          <w:rFonts w:ascii="Arial" w:eastAsia="Times New Roman" w:hAnsi="Arial" w:cs="Arial"/>
          <w:color w:val="000000" w:themeColor="text1"/>
          <w:sz w:val="22"/>
          <w:szCs w:val="22"/>
          <w:shd w:val="clear" w:color="auto" w:fill="FEFEFE"/>
          <w:lang w:val="de-DE" w:eastAsia="de-DE"/>
        </w:rPr>
        <w:t>Probstei</w:t>
      </w:r>
      <w:proofErr w:type="spellEnd"/>
      <w:r w:rsidR="00367645" w:rsidRPr="00367645">
        <w:rPr>
          <w:rFonts w:ascii="Arial" w:eastAsia="Times New Roman" w:hAnsi="Arial" w:cs="Arial"/>
          <w:color w:val="000000" w:themeColor="text1"/>
          <w:sz w:val="22"/>
          <w:szCs w:val="22"/>
          <w:shd w:val="clear" w:color="auto" w:fill="FEFEFE"/>
          <w:lang w:val="de-DE" w:eastAsia="de-DE"/>
        </w:rPr>
        <w:t xml:space="preserve"> nicht ins Hintertreffen geraten</w:t>
      </w:r>
      <w:r w:rsidR="00367645">
        <w:rPr>
          <w:rFonts w:ascii="Arial" w:eastAsia="Times New Roman" w:hAnsi="Arial" w:cs="Arial"/>
          <w:color w:val="000000" w:themeColor="text1"/>
          <w:sz w:val="22"/>
          <w:szCs w:val="22"/>
          <w:shd w:val="clear" w:color="auto" w:fill="FEFEFE"/>
          <w:lang w:val="de-DE" w:eastAsia="de-DE"/>
        </w:rPr>
        <w:t xml:space="preserve"> und hoffen auf die Unterstützung der Bürgerinnen und Bürger für den Bau dieses kommunalen, flächendeckenden Breitbandnetzes“ sagt </w:t>
      </w:r>
      <w:r w:rsidR="00367645">
        <w:rPr>
          <w:rFonts w:ascii="Arial" w:hAnsi="Arial" w:cs="Arial"/>
          <w:color w:val="000000"/>
          <w:sz w:val="22"/>
          <w:szCs w:val="22"/>
          <w:lang w:val="de-DE"/>
        </w:rPr>
        <w:t xml:space="preserve">Wolf </w:t>
      </w:r>
      <w:proofErr w:type="spellStart"/>
      <w:r w:rsidR="00367645">
        <w:rPr>
          <w:rFonts w:ascii="Arial" w:hAnsi="Arial" w:cs="Arial"/>
          <w:color w:val="000000"/>
          <w:sz w:val="22"/>
          <w:szCs w:val="22"/>
          <w:lang w:val="de-DE"/>
        </w:rPr>
        <w:t>Mönkemeier</w:t>
      </w:r>
      <w:proofErr w:type="spellEnd"/>
      <w:r w:rsidR="00367645">
        <w:rPr>
          <w:rFonts w:ascii="Arial" w:hAnsi="Arial" w:cs="Arial"/>
          <w:color w:val="000000"/>
          <w:sz w:val="22"/>
          <w:szCs w:val="22"/>
          <w:lang w:val="de-DE"/>
        </w:rPr>
        <w:t>, Verbandsvorsteher des Breitbandzweckverband</w:t>
      </w:r>
      <w:r w:rsidR="004269B0">
        <w:rPr>
          <w:rFonts w:ascii="Arial" w:hAnsi="Arial" w:cs="Arial"/>
          <w:color w:val="000000"/>
          <w:sz w:val="22"/>
          <w:szCs w:val="22"/>
          <w:lang w:val="de-DE"/>
        </w:rPr>
        <w:t>es</w:t>
      </w:r>
      <w:r w:rsidR="00367645">
        <w:rPr>
          <w:rFonts w:ascii="Arial" w:hAnsi="Arial" w:cs="Arial"/>
          <w:color w:val="000000"/>
          <w:sz w:val="22"/>
          <w:szCs w:val="22"/>
          <w:lang w:val="de-DE"/>
        </w:rPr>
        <w:t xml:space="preserve"> </w:t>
      </w:r>
      <w:proofErr w:type="spellStart"/>
      <w:r w:rsidR="00367645">
        <w:rPr>
          <w:rFonts w:ascii="Arial" w:hAnsi="Arial" w:cs="Arial"/>
          <w:color w:val="000000"/>
          <w:sz w:val="22"/>
          <w:szCs w:val="22"/>
          <w:lang w:val="de-DE"/>
        </w:rPr>
        <w:t>Probstei</w:t>
      </w:r>
      <w:proofErr w:type="spellEnd"/>
      <w:r w:rsidR="00367645">
        <w:rPr>
          <w:rFonts w:ascii="Arial" w:hAnsi="Arial" w:cs="Arial"/>
          <w:color w:val="000000"/>
          <w:sz w:val="22"/>
          <w:szCs w:val="22"/>
          <w:lang w:val="de-DE"/>
        </w:rPr>
        <w:t xml:space="preserve">. Damit die leistungsstarke Technik auch tatsächlich in die </w:t>
      </w:r>
      <w:proofErr w:type="spellStart"/>
      <w:r w:rsidR="00367645">
        <w:rPr>
          <w:rFonts w:ascii="Arial" w:hAnsi="Arial" w:cs="Arial"/>
          <w:color w:val="000000"/>
          <w:sz w:val="22"/>
          <w:szCs w:val="22"/>
          <w:lang w:val="de-DE"/>
        </w:rPr>
        <w:t>Probstei</w:t>
      </w:r>
      <w:proofErr w:type="spellEnd"/>
      <w:r w:rsidR="00367645">
        <w:rPr>
          <w:rFonts w:ascii="Arial" w:hAnsi="Arial" w:cs="Arial"/>
          <w:color w:val="000000"/>
          <w:sz w:val="22"/>
          <w:szCs w:val="22"/>
          <w:lang w:val="de-DE"/>
        </w:rPr>
        <w:t xml:space="preserve"> Einzug halten kann, wird </w:t>
      </w:r>
      <w:r w:rsidR="00367645" w:rsidRPr="00861C51">
        <w:rPr>
          <w:rFonts w:ascii="Arial" w:hAnsi="Arial" w:cs="Arial"/>
          <w:color w:val="000000"/>
          <w:sz w:val="22"/>
          <w:szCs w:val="22"/>
          <w:lang w:val="de-DE"/>
        </w:rPr>
        <w:t>im gesamten Vermarktungsgebiet</w:t>
      </w:r>
      <w:r w:rsidR="00367645">
        <w:rPr>
          <w:rFonts w:ascii="Arial" w:hAnsi="Arial" w:cs="Arial"/>
          <w:color w:val="000000"/>
          <w:sz w:val="22"/>
          <w:szCs w:val="22"/>
          <w:lang w:val="de-DE"/>
        </w:rPr>
        <w:t xml:space="preserve"> eine Quote von mindestens 60 Prozent aller Haushalte benötigt.</w:t>
      </w:r>
    </w:p>
    <w:p w14:paraId="390D2D2A" w14:textId="77777777" w:rsidR="00367645" w:rsidRDefault="00367645" w:rsidP="00FF2A05">
      <w:pPr>
        <w:spacing w:line="360" w:lineRule="exact"/>
        <w:rPr>
          <w:rFonts w:ascii="Arial" w:hAnsi="Arial" w:cs="Arial"/>
          <w:color w:val="000000"/>
          <w:sz w:val="22"/>
          <w:szCs w:val="22"/>
          <w:lang w:val="de-DE"/>
        </w:rPr>
      </w:pPr>
    </w:p>
    <w:p w14:paraId="498A6512" w14:textId="0472DC06" w:rsidR="00367645" w:rsidRPr="005916DB" w:rsidRDefault="00367645" w:rsidP="00FF2A05">
      <w:pPr>
        <w:spacing w:line="360" w:lineRule="exact"/>
        <w:rPr>
          <w:rFonts w:ascii="Arial" w:hAnsi="Arial" w:cs="Arial"/>
          <w:b/>
          <w:color w:val="000000"/>
          <w:sz w:val="22"/>
          <w:szCs w:val="22"/>
          <w:lang w:val="de-DE"/>
        </w:rPr>
      </w:pPr>
      <w:r w:rsidRPr="005916DB">
        <w:rPr>
          <w:rFonts w:ascii="Arial" w:hAnsi="Arial" w:cs="Arial"/>
          <w:b/>
          <w:color w:val="000000"/>
          <w:sz w:val="22"/>
          <w:szCs w:val="22"/>
          <w:lang w:val="de-DE"/>
        </w:rPr>
        <w:t>Infos und Vertragsabschlüsse online</w:t>
      </w:r>
    </w:p>
    <w:p w14:paraId="569D8AD7" w14:textId="256031B4" w:rsidR="00BA0801" w:rsidRDefault="00367645"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Die Vermarktung in Aktionsgebiet Eins endet an diesem Sonntag. Bürgerinnen und Bürger in </w:t>
      </w:r>
      <w:proofErr w:type="spellStart"/>
      <w:r>
        <w:rPr>
          <w:rFonts w:ascii="Arial" w:hAnsi="Arial" w:cs="Arial"/>
          <w:color w:val="000000"/>
          <w:sz w:val="22"/>
          <w:szCs w:val="22"/>
          <w:lang w:val="de-DE"/>
        </w:rPr>
        <w:t>Bendfeld</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Fargau-Pratjau</w:t>
      </w:r>
      <w:proofErr w:type="spellEnd"/>
      <w:r w:rsidR="005916DB">
        <w:rPr>
          <w:rFonts w:ascii="Arial" w:hAnsi="Arial" w:cs="Arial"/>
          <w:color w:val="000000"/>
          <w:sz w:val="22"/>
          <w:szCs w:val="22"/>
          <w:lang w:val="de-DE"/>
        </w:rPr>
        <w:t xml:space="preserve">, Köhn, </w:t>
      </w:r>
      <w:proofErr w:type="spellStart"/>
      <w:r w:rsidR="005916DB">
        <w:rPr>
          <w:rFonts w:ascii="Arial" w:hAnsi="Arial" w:cs="Arial"/>
          <w:color w:val="000000"/>
          <w:sz w:val="22"/>
          <w:szCs w:val="22"/>
          <w:lang w:val="de-DE"/>
        </w:rPr>
        <w:t>Krummbek</w:t>
      </w:r>
      <w:proofErr w:type="spellEnd"/>
      <w:r w:rsidR="005916DB">
        <w:rPr>
          <w:rFonts w:ascii="Arial" w:hAnsi="Arial" w:cs="Arial"/>
          <w:color w:val="000000"/>
          <w:sz w:val="22"/>
          <w:szCs w:val="22"/>
          <w:lang w:val="de-DE"/>
        </w:rPr>
        <w:t xml:space="preserve"> und </w:t>
      </w:r>
      <w:proofErr w:type="spellStart"/>
      <w:r w:rsidR="005916DB">
        <w:rPr>
          <w:rFonts w:ascii="Arial" w:hAnsi="Arial" w:cs="Arial"/>
          <w:color w:val="000000"/>
          <w:sz w:val="22"/>
          <w:szCs w:val="22"/>
          <w:lang w:val="de-DE"/>
        </w:rPr>
        <w:t>Stakendorf</w:t>
      </w:r>
      <w:proofErr w:type="spellEnd"/>
      <w:r w:rsidR="005916DB">
        <w:rPr>
          <w:rFonts w:ascii="Arial" w:hAnsi="Arial" w:cs="Arial"/>
          <w:color w:val="000000"/>
          <w:sz w:val="22"/>
          <w:szCs w:val="22"/>
          <w:lang w:val="de-DE"/>
        </w:rPr>
        <w:t xml:space="preserve">, die bislang noch keinen Vertrag abgeschlossen haben, können dies </w:t>
      </w:r>
      <w:r w:rsidR="004269B0">
        <w:rPr>
          <w:rFonts w:ascii="Arial" w:hAnsi="Arial" w:cs="Arial"/>
          <w:color w:val="000000"/>
          <w:sz w:val="22"/>
          <w:szCs w:val="22"/>
          <w:lang w:val="de-DE"/>
        </w:rPr>
        <w:t xml:space="preserve">u.a. </w:t>
      </w:r>
      <w:r w:rsidR="005916DB">
        <w:rPr>
          <w:rFonts w:ascii="Arial" w:hAnsi="Arial" w:cs="Arial"/>
          <w:color w:val="000000"/>
          <w:sz w:val="22"/>
          <w:szCs w:val="22"/>
          <w:lang w:val="de-DE"/>
        </w:rPr>
        <w:t xml:space="preserve">noch schnell online </w:t>
      </w:r>
      <w:r w:rsidR="00BA0801">
        <w:rPr>
          <w:rFonts w:ascii="Arial" w:hAnsi="Arial" w:cs="Arial"/>
          <w:color w:val="000000"/>
          <w:sz w:val="22"/>
          <w:szCs w:val="22"/>
          <w:lang w:val="de-DE"/>
        </w:rPr>
        <w:t xml:space="preserve">unter </w:t>
      </w:r>
      <w:hyperlink r:id="rId8" w:history="1">
        <w:r w:rsidR="00BA0801" w:rsidRPr="004E6AE2">
          <w:rPr>
            <w:rStyle w:val="Hyperlink"/>
            <w:rFonts w:ascii="Arial" w:hAnsi="Arial" w:cs="Arial"/>
            <w:sz w:val="22"/>
            <w:szCs w:val="22"/>
            <w:lang w:val="de-DE"/>
          </w:rPr>
          <w:t>www.tng.de/onlinebestellung</w:t>
        </w:r>
      </w:hyperlink>
      <w:r w:rsidR="00FF2A05">
        <w:rPr>
          <w:rFonts w:ascii="Arial" w:hAnsi="Arial" w:cs="Arial"/>
          <w:color w:val="000000"/>
          <w:sz w:val="22"/>
          <w:szCs w:val="22"/>
          <w:lang w:val="de-DE"/>
        </w:rPr>
        <w:t xml:space="preserve"> </w:t>
      </w:r>
      <w:r w:rsidR="005916DB">
        <w:rPr>
          <w:rFonts w:ascii="Arial" w:hAnsi="Arial" w:cs="Arial"/>
          <w:color w:val="000000"/>
          <w:sz w:val="22"/>
          <w:szCs w:val="22"/>
          <w:lang w:val="de-DE"/>
        </w:rPr>
        <w:t xml:space="preserve">machen. Auch die Bewohner des nun startenden dritten Gebiets können diese Funktion bequem von zuhause nutzen – ebenso wie Interessierte in Aktionsgebiet Zwei (Fahren, </w:t>
      </w:r>
      <w:proofErr w:type="spellStart"/>
      <w:r w:rsidR="005916DB">
        <w:rPr>
          <w:rFonts w:ascii="Arial" w:hAnsi="Arial" w:cs="Arial"/>
          <w:color w:val="000000"/>
          <w:sz w:val="22"/>
          <w:szCs w:val="22"/>
          <w:lang w:val="de-DE"/>
        </w:rPr>
        <w:t>Fiefbergen</w:t>
      </w:r>
      <w:proofErr w:type="spellEnd"/>
      <w:r w:rsidR="005916DB">
        <w:rPr>
          <w:rFonts w:ascii="Arial" w:hAnsi="Arial" w:cs="Arial"/>
          <w:color w:val="000000"/>
          <w:sz w:val="22"/>
          <w:szCs w:val="22"/>
          <w:lang w:val="de-DE"/>
        </w:rPr>
        <w:t xml:space="preserve">, </w:t>
      </w:r>
      <w:proofErr w:type="spellStart"/>
      <w:r w:rsidR="005916DB">
        <w:rPr>
          <w:rFonts w:ascii="Arial" w:hAnsi="Arial" w:cs="Arial"/>
          <w:color w:val="000000"/>
          <w:sz w:val="22"/>
          <w:szCs w:val="22"/>
          <w:lang w:val="de-DE"/>
        </w:rPr>
        <w:t>Höhndorf</w:t>
      </w:r>
      <w:proofErr w:type="spellEnd"/>
      <w:r w:rsidR="005916DB">
        <w:rPr>
          <w:rFonts w:ascii="Arial" w:hAnsi="Arial" w:cs="Arial"/>
          <w:color w:val="000000"/>
          <w:sz w:val="22"/>
          <w:szCs w:val="22"/>
          <w:lang w:val="de-DE"/>
        </w:rPr>
        <w:t xml:space="preserve">, </w:t>
      </w:r>
      <w:proofErr w:type="spellStart"/>
      <w:r w:rsidR="005916DB">
        <w:rPr>
          <w:rFonts w:ascii="Arial" w:hAnsi="Arial" w:cs="Arial"/>
          <w:color w:val="000000"/>
          <w:sz w:val="22"/>
          <w:szCs w:val="22"/>
          <w:lang w:val="de-DE"/>
        </w:rPr>
        <w:t>Lutterbek</w:t>
      </w:r>
      <w:proofErr w:type="spellEnd"/>
      <w:r w:rsidR="005916DB">
        <w:rPr>
          <w:rFonts w:ascii="Arial" w:hAnsi="Arial" w:cs="Arial"/>
          <w:color w:val="000000"/>
          <w:sz w:val="22"/>
          <w:szCs w:val="22"/>
          <w:lang w:val="de-DE"/>
        </w:rPr>
        <w:t xml:space="preserve">, Passade, </w:t>
      </w:r>
      <w:proofErr w:type="spellStart"/>
      <w:r w:rsidR="005916DB">
        <w:rPr>
          <w:rFonts w:ascii="Arial" w:hAnsi="Arial" w:cs="Arial"/>
          <w:color w:val="000000"/>
          <w:sz w:val="22"/>
          <w:szCs w:val="22"/>
          <w:lang w:val="de-DE"/>
        </w:rPr>
        <w:t>Prasdorf</w:t>
      </w:r>
      <w:proofErr w:type="spellEnd"/>
      <w:r w:rsidR="005916DB">
        <w:rPr>
          <w:rFonts w:ascii="Arial" w:hAnsi="Arial" w:cs="Arial"/>
          <w:color w:val="000000"/>
          <w:sz w:val="22"/>
          <w:szCs w:val="22"/>
          <w:lang w:val="de-DE"/>
        </w:rPr>
        <w:t xml:space="preserve"> und Stoltenberg), das noch bis zum 10. Juni läuft.</w:t>
      </w:r>
    </w:p>
    <w:p w14:paraId="6283D718" w14:textId="77777777" w:rsidR="0085002F" w:rsidRDefault="0085002F" w:rsidP="00FF2A05">
      <w:pPr>
        <w:spacing w:line="360" w:lineRule="exact"/>
        <w:rPr>
          <w:rFonts w:ascii="Arial" w:hAnsi="Arial" w:cs="Arial"/>
          <w:color w:val="000000"/>
          <w:sz w:val="22"/>
          <w:szCs w:val="22"/>
          <w:lang w:val="de-DE"/>
        </w:rPr>
      </w:pPr>
    </w:p>
    <w:p w14:paraId="76DFA143" w14:textId="4E3CE4AD" w:rsidR="0085002F" w:rsidRPr="00A74BCD" w:rsidRDefault="00BA0801" w:rsidP="00FF2A05">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Infomappe</w:t>
      </w:r>
      <w:r w:rsidR="00FF2A05">
        <w:rPr>
          <w:rFonts w:ascii="Arial" w:hAnsi="Arial" w:cs="Arial"/>
          <w:b/>
          <w:color w:val="000000"/>
          <w:sz w:val="22"/>
          <w:szCs w:val="22"/>
          <w:lang w:val="de-DE"/>
        </w:rPr>
        <w:t>n</w:t>
      </w:r>
      <w:r>
        <w:rPr>
          <w:rFonts w:ascii="Arial" w:hAnsi="Arial" w:cs="Arial"/>
          <w:b/>
          <w:color w:val="000000"/>
          <w:sz w:val="22"/>
          <w:szCs w:val="22"/>
          <w:lang w:val="de-DE"/>
        </w:rPr>
        <w:t xml:space="preserve"> kommen ins Haus</w:t>
      </w:r>
    </w:p>
    <w:p w14:paraId="7C3A769B" w14:textId="00850C9F" w:rsidR="0085002F" w:rsidRPr="00A74BCD" w:rsidRDefault="005916DB"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Bis Ende</w:t>
      </w:r>
      <w:r w:rsidR="00E372C1">
        <w:rPr>
          <w:rFonts w:ascii="Arial" w:hAnsi="Arial" w:cs="Arial"/>
          <w:color w:val="000000"/>
          <w:sz w:val="22"/>
          <w:szCs w:val="22"/>
          <w:lang w:val="de-DE"/>
        </w:rPr>
        <w:t xml:space="preserve"> Mai</w:t>
      </w:r>
      <w:r w:rsidR="0085002F" w:rsidRPr="00A74BCD">
        <w:rPr>
          <w:rFonts w:ascii="Arial" w:hAnsi="Arial" w:cs="Arial"/>
          <w:color w:val="000000"/>
          <w:sz w:val="22"/>
          <w:szCs w:val="22"/>
          <w:lang w:val="de-DE"/>
        </w:rPr>
        <w:t xml:space="preserve"> erhalten alle Bürgerinnen und Bürger</w:t>
      </w:r>
      <w:r w:rsidR="00861C51">
        <w:rPr>
          <w:rFonts w:ascii="Arial" w:hAnsi="Arial" w:cs="Arial"/>
          <w:color w:val="000000"/>
          <w:sz w:val="22"/>
          <w:szCs w:val="22"/>
          <w:lang w:val="de-DE"/>
        </w:rPr>
        <w:t xml:space="preserve"> in Aktionsgebiet Drei</w:t>
      </w:r>
      <w:r w:rsidR="0085002F" w:rsidRPr="00A74BCD">
        <w:rPr>
          <w:rFonts w:ascii="Arial" w:hAnsi="Arial" w:cs="Arial"/>
          <w:color w:val="000000"/>
          <w:sz w:val="22"/>
          <w:szCs w:val="22"/>
          <w:lang w:val="de-DE"/>
        </w:rPr>
        <w:t xml:space="preserve"> eine Infomappe von TNG, die alle Vertragsunterlagen, die wichtigsten Produktinformationen </w:t>
      </w:r>
      <w:r w:rsidR="00FF2A05">
        <w:rPr>
          <w:rFonts w:ascii="Arial" w:hAnsi="Arial" w:cs="Arial"/>
          <w:color w:val="000000"/>
          <w:sz w:val="22"/>
          <w:szCs w:val="22"/>
          <w:lang w:val="de-DE"/>
        </w:rPr>
        <w:t>sowie die</w:t>
      </w:r>
      <w:r w:rsidR="0085002F" w:rsidRPr="00A74BCD">
        <w:rPr>
          <w:rFonts w:ascii="Arial" w:hAnsi="Arial" w:cs="Arial"/>
          <w:color w:val="000000"/>
          <w:sz w:val="22"/>
          <w:szCs w:val="22"/>
          <w:lang w:val="de-DE"/>
        </w:rPr>
        <w:t xml:space="preserve"> Terminübersicht enthält. Diese Infomappe erhalten ausschließlich die Bürgerinnen und Bürger, die kein Schild mit dem Hinweis „keine Werbung“ an ihren Briefkästen habe</w:t>
      </w:r>
      <w:r w:rsidR="0085002F">
        <w:rPr>
          <w:rFonts w:ascii="Arial" w:hAnsi="Arial" w:cs="Arial"/>
          <w:color w:val="000000"/>
          <w:sz w:val="22"/>
          <w:szCs w:val="22"/>
          <w:lang w:val="de-DE"/>
        </w:rPr>
        <w:t xml:space="preserve">n. Interessenten, die bis Ende </w:t>
      </w:r>
      <w:r w:rsidR="00E372C1">
        <w:rPr>
          <w:rFonts w:ascii="Arial" w:hAnsi="Arial" w:cs="Arial"/>
          <w:color w:val="000000"/>
          <w:sz w:val="22"/>
          <w:szCs w:val="22"/>
          <w:lang w:val="de-DE"/>
        </w:rPr>
        <w:t>Mai</w:t>
      </w:r>
      <w:r w:rsidR="0085002F" w:rsidRPr="00A74BCD">
        <w:rPr>
          <w:rFonts w:ascii="Arial" w:hAnsi="Arial" w:cs="Arial"/>
          <w:color w:val="000000"/>
          <w:sz w:val="22"/>
          <w:szCs w:val="22"/>
          <w:lang w:val="de-DE"/>
        </w:rPr>
        <w:t xml:space="preserve"> keine Infomappe erhalten haben, können sich direkt an TNG wenden, damit ihnen das Infomaterial persönlich zugesendet werden kann.</w:t>
      </w:r>
    </w:p>
    <w:p w14:paraId="3197AC57" w14:textId="77777777" w:rsidR="0085002F" w:rsidRDefault="0085002F" w:rsidP="00FF2A05">
      <w:pPr>
        <w:spacing w:line="360" w:lineRule="exact"/>
        <w:rPr>
          <w:rFonts w:ascii="Arial" w:hAnsi="Arial" w:cs="Arial"/>
          <w:sz w:val="22"/>
          <w:szCs w:val="22"/>
          <w:lang w:val="de-DE"/>
        </w:rPr>
      </w:pPr>
    </w:p>
    <w:p w14:paraId="22BB4AFE" w14:textId="395FA661" w:rsidR="004C0E48" w:rsidRDefault="0085002F" w:rsidP="00FF2A05">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sidR="00542F02">
        <w:rPr>
          <w:rFonts w:ascii="Arial" w:hAnsi="Arial" w:cs="Arial"/>
          <w:color w:val="000000"/>
          <w:sz w:val="22"/>
          <w:szCs w:val="22"/>
          <w:lang w:val="de-DE"/>
        </w:rPr>
        <w:t xml:space="preserve">BZV </w:t>
      </w:r>
      <w:proofErr w:type="spellStart"/>
      <w:r w:rsidR="00542F02">
        <w:rPr>
          <w:rFonts w:ascii="Arial" w:hAnsi="Arial" w:cs="Arial"/>
          <w:color w:val="000000"/>
          <w:sz w:val="22"/>
          <w:szCs w:val="22"/>
          <w:lang w:val="de-DE"/>
        </w:rPr>
        <w:t>Probstei</w:t>
      </w:r>
      <w:proofErr w:type="spellEnd"/>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sidR="00053B06">
        <w:rPr>
          <w:rFonts w:ascii="Arial" w:hAnsi="Arial" w:cs="Arial"/>
          <w:color w:val="000000"/>
          <w:sz w:val="22"/>
          <w:szCs w:val="22"/>
          <w:lang w:val="de-DE"/>
        </w:rPr>
        <w:t xml:space="preserve">Im Januar </w:t>
      </w:r>
      <w:r w:rsidR="00537769">
        <w:rPr>
          <w:rFonts w:ascii="Arial" w:hAnsi="Arial" w:cs="Arial"/>
          <w:color w:val="000000"/>
          <w:sz w:val="22"/>
          <w:szCs w:val="22"/>
          <w:lang w:val="de-DE"/>
        </w:rPr>
        <w:t>2018</w:t>
      </w:r>
      <w:r w:rsidRPr="00A74BCD">
        <w:rPr>
          <w:rFonts w:ascii="Arial" w:hAnsi="Arial" w:cs="Arial"/>
          <w:color w:val="000000"/>
          <w:sz w:val="22"/>
          <w:szCs w:val="22"/>
          <w:lang w:val="de-DE"/>
        </w:rPr>
        <w:t xml:space="preserve"> wurde TNG offiziell als Pächter und Betreiber des zu errichtende</w:t>
      </w:r>
      <w:r w:rsidR="00053B06">
        <w:rPr>
          <w:rFonts w:ascii="Arial" w:hAnsi="Arial" w:cs="Arial"/>
          <w:color w:val="000000"/>
          <w:sz w:val="22"/>
          <w:szCs w:val="22"/>
          <w:lang w:val="de-DE"/>
        </w:rPr>
        <w:t xml:space="preserve">n kommunalen Glasfasernetzes im Amt </w:t>
      </w:r>
      <w:proofErr w:type="spellStart"/>
      <w:r w:rsidR="00053B06">
        <w:rPr>
          <w:rFonts w:ascii="Arial" w:hAnsi="Arial" w:cs="Arial"/>
          <w:color w:val="000000"/>
          <w:sz w:val="22"/>
          <w:szCs w:val="22"/>
          <w:lang w:val="de-DE"/>
        </w:rPr>
        <w:t>Probstei</w:t>
      </w:r>
      <w:proofErr w:type="spellEnd"/>
      <w:r w:rsidR="00053B06">
        <w:rPr>
          <w:rFonts w:ascii="Arial" w:hAnsi="Arial" w:cs="Arial"/>
          <w:color w:val="000000"/>
          <w:sz w:val="22"/>
          <w:szCs w:val="22"/>
          <w:lang w:val="de-DE"/>
        </w:rPr>
        <w:t xml:space="preserve"> </w:t>
      </w:r>
      <w:r>
        <w:rPr>
          <w:rFonts w:ascii="Arial" w:hAnsi="Arial" w:cs="Arial"/>
          <w:color w:val="000000"/>
          <w:sz w:val="22"/>
          <w:szCs w:val="22"/>
          <w:lang w:val="de-DE"/>
        </w:rPr>
        <w:t xml:space="preserve">vorgestellt. </w:t>
      </w:r>
      <w:r w:rsidR="00C84A0C">
        <w:rPr>
          <w:rFonts w:ascii="Arial" w:hAnsi="Arial" w:cs="Arial"/>
          <w:color w:val="000000"/>
          <w:sz w:val="22"/>
          <w:szCs w:val="22"/>
          <w:lang w:val="de-DE"/>
        </w:rPr>
        <w:t>Der Bau des Netzes wird mit Mitteln aus dem Breitbandförderprogramm des Bundes ge</w:t>
      </w:r>
      <w:r w:rsidR="00053B06">
        <w:rPr>
          <w:rFonts w:ascii="Arial" w:hAnsi="Arial" w:cs="Arial"/>
          <w:color w:val="000000"/>
          <w:sz w:val="22"/>
          <w:szCs w:val="22"/>
          <w:lang w:val="de-DE"/>
        </w:rPr>
        <w:t xml:space="preserve">fördert. </w:t>
      </w:r>
      <w:r>
        <w:rPr>
          <w:rFonts w:ascii="Arial" w:hAnsi="Arial" w:cs="Arial"/>
          <w:color w:val="000000"/>
          <w:sz w:val="22"/>
          <w:szCs w:val="22"/>
          <w:lang w:val="de-DE"/>
        </w:rPr>
        <w:t>Das</w:t>
      </w:r>
      <w:r w:rsidRPr="00A74BCD">
        <w:rPr>
          <w:rFonts w:ascii="Arial" w:hAnsi="Arial" w:cs="Arial"/>
          <w:color w:val="000000"/>
          <w:sz w:val="22"/>
          <w:szCs w:val="22"/>
          <w:lang w:val="de-DE"/>
        </w:rPr>
        <w:t xml:space="preserve"> Netz gehört </w:t>
      </w:r>
      <w:r>
        <w:rPr>
          <w:rFonts w:ascii="Arial" w:hAnsi="Arial" w:cs="Arial"/>
          <w:color w:val="000000"/>
          <w:sz w:val="22"/>
          <w:szCs w:val="22"/>
          <w:lang w:val="de-DE"/>
        </w:rPr>
        <w:t xml:space="preserve">letztendlich </w:t>
      </w:r>
      <w:r w:rsidRPr="00A74BCD">
        <w:rPr>
          <w:rFonts w:ascii="Arial" w:hAnsi="Arial" w:cs="Arial"/>
          <w:color w:val="000000"/>
          <w:sz w:val="22"/>
          <w:szCs w:val="22"/>
          <w:lang w:val="de-DE"/>
        </w:rPr>
        <w:t>den Bürgerinnen und Bürgern und wird diese zukunftssicher mit schnellem Internet versorgen.</w:t>
      </w:r>
      <w:r w:rsidR="00B30F41">
        <w:rPr>
          <w:rFonts w:ascii="Arial" w:hAnsi="Arial" w:cs="Arial"/>
          <w:color w:val="000000"/>
          <w:sz w:val="22"/>
          <w:szCs w:val="22"/>
          <w:lang w:val="de-DE"/>
        </w:rPr>
        <w:t xml:space="preserve"> TNG plant die Vermarktung in insgesamt 20 Gemeinden der </w:t>
      </w:r>
      <w:proofErr w:type="spellStart"/>
      <w:r w:rsidR="00B30F41">
        <w:rPr>
          <w:rFonts w:ascii="Arial" w:hAnsi="Arial" w:cs="Arial"/>
          <w:color w:val="000000"/>
          <w:sz w:val="22"/>
          <w:szCs w:val="22"/>
          <w:lang w:val="de-DE"/>
        </w:rPr>
        <w:t>Probstei</w:t>
      </w:r>
      <w:proofErr w:type="spellEnd"/>
      <w:r w:rsidR="00B30F41">
        <w:rPr>
          <w:rFonts w:ascii="Arial" w:hAnsi="Arial" w:cs="Arial"/>
          <w:color w:val="000000"/>
          <w:sz w:val="22"/>
          <w:szCs w:val="22"/>
          <w:lang w:val="de-DE"/>
        </w:rPr>
        <w:t xml:space="preserve"> und will diese auch in allen Gebieten noch in 2018 abschließen.</w:t>
      </w:r>
      <w:r w:rsidRPr="00A74BCD">
        <w:rPr>
          <w:rFonts w:ascii="Arial" w:hAnsi="Arial" w:cs="Arial"/>
          <w:color w:val="000000"/>
          <w:sz w:val="22"/>
          <w:szCs w:val="22"/>
          <w:lang w:val="de-DE"/>
        </w:rPr>
        <w:t xml:space="preserve"> Fü</w:t>
      </w:r>
      <w:r w:rsidR="00542F02">
        <w:rPr>
          <w:rFonts w:ascii="Arial" w:hAnsi="Arial" w:cs="Arial"/>
          <w:color w:val="000000"/>
          <w:sz w:val="22"/>
          <w:szCs w:val="22"/>
          <w:lang w:val="de-DE"/>
        </w:rPr>
        <w:t>r die Vorvermarktungen in allen Gemeinden</w:t>
      </w:r>
      <w:r w:rsidRPr="00A74BCD">
        <w:rPr>
          <w:rFonts w:ascii="Arial" w:hAnsi="Arial" w:cs="Arial"/>
          <w:color w:val="000000"/>
          <w:sz w:val="22"/>
          <w:szCs w:val="22"/>
          <w:lang w:val="de-DE"/>
        </w:rPr>
        <w:t xml:space="preserve"> wird </w:t>
      </w:r>
      <w:r w:rsidR="00542F02">
        <w:rPr>
          <w:rFonts w:ascii="Arial" w:hAnsi="Arial" w:cs="Arial"/>
          <w:color w:val="000000"/>
          <w:sz w:val="22"/>
          <w:szCs w:val="22"/>
          <w:lang w:val="de-DE"/>
        </w:rPr>
        <w:t xml:space="preserve">die </w:t>
      </w:r>
      <w:proofErr w:type="spellStart"/>
      <w:r w:rsidR="00542F02">
        <w:rPr>
          <w:rFonts w:ascii="Arial" w:hAnsi="Arial" w:cs="Arial"/>
          <w:color w:val="000000"/>
          <w:sz w:val="22"/>
          <w:szCs w:val="22"/>
          <w:lang w:val="de-DE"/>
        </w:rPr>
        <w:t>Probstei</w:t>
      </w:r>
      <w:proofErr w:type="spellEnd"/>
      <w:r w:rsidRPr="00A74BCD">
        <w:rPr>
          <w:rFonts w:ascii="Arial" w:hAnsi="Arial" w:cs="Arial"/>
          <w:color w:val="000000"/>
          <w:sz w:val="22"/>
          <w:szCs w:val="22"/>
          <w:lang w:val="de-DE"/>
        </w:rPr>
        <w:t xml:space="preserve"> bis </w:t>
      </w:r>
      <w:r>
        <w:rPr>
          <w:rFonts w:ascii="Arial" w:hAnsi="Arial" w:cs="Arial"/>
          <w:color w:val="000000"/>
          <w:sz w:val="22"/>
          <w:szCs w:val="22"/>
          <w:lang w:val="de-DE"/>
        </w:rPr>
        <w:t>Herbst</w:t>
      </w:r>
      <w:r w:rsidRPr="00A74BCD">
        <w:rPr>
          <w:rFonts w:ascii="Arial" w:hAnsi="Arial" w:cs="Arial"/>
          <w:color w:val="000000"/>
          <w:sz w:val="22"/>
          <w:szCs w:val="22"/>
          <w:lang w:val="de-DE"/>
        </w:rPr>
        <w:t xml:space="preserve"> 201</w:t>
      </w:r>
      <w:r>
        <w:rPr>
          <w:rFonts w:ascii="Arial" w:hAnsi="Arial" w:cs="Arial"/>
          <w:color w:val="000000"/>
          <w:sz w:val="22"/>
          <w:szCs w:val="22"/>
          <w:lang w:val="de-DE"/>
        </w:rPr>
        <w:t>8</w:t>
      </w:r>
      <w:r w:rsidRPr="00A74BCD">
        <w:rPr>
          <w:rFonts w:ascii="Arial" w:hAnsi="Arial" w:cs="Arial"/>
          <w:color w:val="000000"/>
          <w:sz w:val="22"/>
          <w:szCs w:val="22"/>
          <w:lang w:val="de-DE"/>
        </w:rPr>
        <w:t xml:space="preserve"> in einzelne Aktionsgebiete unterteilt, in denen Vorvermarktungen über einen Zeitraum von fünf bis sechs Wochen durchgeführt werden. </w:t>
      </w:r>
    </w:p>
    <w:p w14:paraId="4A7B9471" w14:textId="77777777" w:rsidR="009E5F09" w:rsidRDefault="009E5F09" w:rsidP="0085002F">
      <w:pPr>
        <w:pStyle w:val="Text"/>
        <w:spacing w:line="360" w:lineRule="exact"/>
        <w:outlineLvl w:val="0"/>
        <w:rPr>
          <w:rFonts w:ascii="Arial" w:hAnsi="Arial" w:cs="Arial"/>
          <w:b/>
          <w:bCs/>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3B59B016" w14:textId="765F7F2F" w:rsidR="0085002F" w:rsidRDefault="0085002F" w:rsidP="0085002F">
      <w:pPr>
        <w:pStyle w:val="Text"/>
        <w:spacing w:line="360" w:lineRule="exact"/>
        <w:rPr>
          <w:rFonts w:ascii="Arial" w:hAnsi="Arial" w:cs="Arial"/>
        </w:rPr>
      </w:pPr>
      <w:r w:rsidRPr="00A74BCD">
        <w:rPr>
          <w:rFonts w:ascii="Arial" w:hAnsi="Arial" w:cs="Arial"/>
        </w:rPr>
        <w:t>24106 Kiel</w:t>
      </w:r>
    </w:p>
    <w:p w14:paraId="489F2223" w14:textId="77777777" w:rsidR="004269B0" w:rsidRPr="00A74BCD" w:rsidRDefault="004269B0" w:rsidP="0085002F">
      <w:pPr>
        <w:pStyle w:val="Text"/>
        <w:spacing w:line="360" w:lineRule="exact"/>
        <w:rPr>
          <w:rFonts w:ascii="Arial" w:hAnsi="Arial" w:cs="Arial"/>
        </w:rPr>
      </w:pPr>
      <w:bookmarkStart w:id="0" w:name="_GoBack"/>
      <w:bookmarkEnd w:id="0"/>
    </w:p>
    <w:p w14:paraId="7AC51035" w14:textId="77777777" w:rsidR="0085002F" w:rsidRPr="00A74BCD" w:rsidRDefault="0085002F" w:rsidP="0085002F">
      <w:pPr>
        <w:pStyle w:val="Text"/>
        <w:spacing w:line="360" w:lineRule="exact"/>
        <w:outlineLvl w:val="0"/>
        <w:rPr>
          <w:rFonts w:ascii="Arial" w:hAnsi="Arial" w:cs="Arial"/>
          <w:b/>
          <w:bCs/>
        </w:rPr>
      </w:pPr>
      <w:r w:rsidRPr="00A74BCD">
        <w:rPr>
          <w:rFonts w:ascii="Arial" w:hAnsi="Arial" w:cs="Arial"/>
          <w:b/>
          <w:bCs/>
        </w:rPr>
        <w:t>Press</w:t>
      </w:r>
      <w:r>
        <w:rPr>
          <w:rFonts w:ascii="Arial" w:hAnsi="Arial" w:cs="Arial"/>
          <w:b/>
          <w:bCs/>
        </w:rPr>
        <w:t>e</w:t>
      </w:r>
      <w:r w:rsidRPr="00A74BCD">
        <w:rPr>
          <w:rFonts w:ascii="Arial" w:hAnsi="Arial" w:cs="Arial"/>
          <w:b/>
          <w:bCs/>
        </w:rPr>
        <w:t>kontakt:</w:t>
      </w:r>
    </w:p>
    <w:p w14:paraId="1B32DEFC" w14:textId="32548831" w:rsidR="00F53034" w:rsidRPr="0085002F" w:rsidRDefault="00BB5672" w:rsidP="00F53034">
      <w:pPr>
        <w:pStyle w:val="Text"/>
        <w:spacing w:line="360" w:lineRule="exact"/>
      </w:pPr>
      <w:r w:rsidRPr="00C84A0C">
        <w:rPr>
          <w:noProof/>
          <w:lang w:eastAsia="de-DE"/>
        </w:rPr>
        <w:drawing>
          <wp:anchor distT="0" distB="0" distL="114300" distR="114300" simplePos="0" relativeHeight="251660288" behindDoc="1" locked="0" layoutInCell="1" allowOverlap="1" wp14:anchorId="7F51AF84" wp14:editId="0FBE78CB">
            <wp:simplePos x="0" y="0"/>
            <wp:positionH relativeFrom="column">
              <wp:posOffset>4279156</wp:posOffset>
            </wp:positionH>
            <wp:positionV relativeFrom="paragraph">
              <wp:posOffset>4845348</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61312" behindDoc="1" locked="0" layoutInCell="1" allowOverlap="1" wp14:anchorId="276BBD06" wp14:editId="0604A7FB">
            <wp:simplePos x="0" y="0"/>
            <wp:positionH relativeFrom="column">
              <wp:posOffset>2690495</wp:posOffset>
            </wp:positionH>
            <wp:positionV relativeFrom="paragraph">
              <wp:posOffset>4549262</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59264" behindDoc="1" locked="0" layoutInCell="1" allowOverlap="1" wp14:anchorId="1AAD0A5A" wp14:editId="1194CEEB">
            <wp:simplePos x="0" y="0"/>
            <wp:positionH relativeFrom="column">
              <wp:posOffset>409575</wp:posOffset>
            </wp:positionH>
            <wp:positionV relativeFrom="paragraph">
              <wp:posOffset>4907253</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0085002F" w:rsidRPr="00A74BCD">
        <w:rPr>
          <w:rFonts w:ascii="Arial" w:hAnsi="Arial" w:cs="Arial"/>
        </w:rPr>
        <w:t>Nadine Osterndorff, Marketing</w:t>
      </w:r>
      <w:r w:rsidR="0085002F" w:rsidRPr="00A74BCD">
        <w:rPr>
          <w:rFonts w:ascii="Arial" w:hAnsi="Arial" w:cs="Arial"/>
        </w:rPr>
        <w:br/>
      </w:r>
      <w:hyperlink r:id="rId12" w:history="1">
        <w:r w:rsidR="0085002F" w:rsidRPr="00A74BCD">
          <w:rPr>
            <w:rStyle w:val="Hyperlink"/>
            <w:rFonts w:ascii="Arial" w:hAnsi="Arial" w:cs="Arial"/>
          </w:rPr>
          <w:t>nosterndorff@tng.de</w:t>
        </w:r>
      </w:hyperlink>
      <w:r w:rsidR="0085002F" w:rsidRPr="00A74BCD">
        <w:rPr>
          <w:rFonts w:ascii="Arial" w:hAnsi="Arial" w:cs="Arial"/>
        </w:rPr>
        <w:br/>
        <w:t>Tel.: 0431-7097-10</w:t>
      </w:r>
    </w:p>
    <w:sectPr w:rsidR="00F53034" w:rsidRPr="0085002F" w:rsidSect="00DC6FEE">
      <w:headerReference w:type="default" r:id="rId13"/>
      <w:pgSz w:w="11906" w:h="16838"/>
      <w:pgMar w:top="1134" w:right="1134" w:bottom="1134" w:left="1134" w:header="541"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133E1" w14:textId="77777777" w:rsidR="00E21EDA" w:rsidRDefault="00E21EDA" w:rsidP="0067722E">
      <w:r>
        <w:separator/>
      </w:r>
    </w:p>
  </w:endnote>
  <w:endnote w:type="continuationSeparator" w:id="0">
    <w:p w14:paraId="23E684A1" w14:textId="77777777" w:rsidR="00E21EDA" w:rsidRDefault="00E21EDA"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BE801" w14:textId="77777777" w:rsidR="00E21EDA" w:rsidRDefault="00E21EDA" w:rsidP="0067722E">
      <w:r>
        <w:separator/>
      </w:r>
    </w:p>
  </w:footnote>
  <w:footnote w:type="continuationSeparator" w:id="0">
    <w:p w14:paraId="0CA624F4" w14:textId="77777777" w:rsidR="00E21EDA" w:rsidRDefault="00E21EDA"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D920" w14:textId="7E43560D" w:rsidR="00276388" w:rsidRDefault="00DC6FEE" w:rsidP="00DC6FEE">
    <w:pPr>
      <w:pStyle w:val="Kopf-undFuzeilen"/>
      <w:tabs>
        <w:tab w:val="clear" w:pos="9020"/>
        <w:tab w:val="center" w:pos="4819"/>
        <w:tab w:val="right" w:pos="9638"/>
      </w:tabs>
      <w:jc w:val="center"/>
    </w:pPr>
    <w:r>
      <w:t xml:space="preserve">                              </w:t>
    </w:r>
    <w:r>
      <w:rPr>
        <w:noProof/>
        <w:lang w:eastAsia="de-DE"/>
      </w:rPr>
      <w:drawing>
        <wp:inline distT="0" distB="0" distL="0" distR="0" wp14:anchorId="0D3CACF1" wp14:editId="5EFE73DA">
          <wp:extent cx="774000" cy="774000"/>
          <wp:effectExtent l="0" t="0" r="0" b="0"/>
          <wp:docPr id="1"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r w:rsidR="00276388">
      <w:rPr>
        <w:noProof/>
        <w:lang w:eastAsia="de-DE"/>
      </w:rPr>
      <w:drawing>
        <wp:anchor distT="0" distB="0" distL="114300" distR="114300" simplePos="0" relativeHeight="251658240" behindDoc="1" locked="0" layoutInCell="1" allowOverlap="1" wp14:anchorId="09176943" wp14:editId="4A89BEE4">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D2892"/>
    <w:rsid w:val="00002BE9"/>
    <w:rsid w:val="0000443C"/>
    <w:rsid w:val="00020096"/>
    <w:rsid w:val="00040B7D"/>
    <w:rsid w:val="0004709E"/>
    <w:rsid w:val="00053B06"/>
    <w:rsid w:val="00075FF0"/>
    <w:rsid w:val="000825F3"/>
    <w:rsid w:val="000D4D46"/>
    <w:rsid w:val="000F5F2C"/>
    <w:rsid w:val="00113860"/>
    <w:rsid w:val="001166A7"/>
    <w:rsid w:val="00117335"/>
    <w:rsid w:val="001445F5"/>
    <w:rsid w:val="00147594"/>
    <w:rsid w:val="00161233"/>
    <w:rsid w:val="00163C34"/>
    <w:rsid w:val="0017277B"/>
    <w:rsid w:val="00175F47"/>
    <w:rsid w:val="001A584E"/>
    <w:rsid w:val="001B306A"/>
    <w:rsid w:val="001B44BF"/>
    <w:rsid w:val="001B5967"/>
    <w:rsid w:val="001C42D2"/>
    <w:rsid w:val="001C6BC0"/>
    <w:rsid w:val="001D4DB3"/>
    <w:rsid w:val="001E3E54"/>
    <w:rsid w:val="001F26B8"/>
    <w:rsid w:val="00203937"/>
    <w:rsid w:val="00212DB8"/>
    <w:rsid w:val="0021444B"/>
    <w:rsid w:val="0022444E"/>
    <w:rsid w:val="002301E5"/>
    <w:rsid w:val="00231F06"/>
    <w:rsid w:val="002449B4"/>
    <w:rsid w:val="00246A43"/>
    <w:rsid w:val="00260312"/>
    <w:rsid w:val="002635D8"/>
    <w:rsid w:val="00276388"/>
    <w:rsid w:val="002A73CE"/>
    <w:rsid w:val="002B3EB9"/>
    <w:rsid w:val="002C0511"/>
    <w:rsid w:val="002C26C9"/>
    <w:rsid w:val="002C5BCD"/>
    <w:rsid w:val="002D6D33"/>
    <w:rsid w:val="002E1D59"/>
    <w:rsid w:val="002E79AD"/>
    <w:rsid w:val="002F12B6"/>
    <w:rsid w:val="002F1910"/>
    <w:rsid w:val="002F6768"/>
    <w:rsid w:val="00305C9B"/>
    <w:rsid w:val="00312B81"/>
    <w:rsid w:val="00314876"/>
    <w:rsid w:val="00314B01"/>
    <w:rsid w:val="00314BEE"/>
    <w:rsid w:val="003253F9"/>
    <w:rsid w:val="00344887"/>
    <w:rsid w:val="00347377"/>
    <w:rsid w:val="00355CC6"/>
    <w:rsid w:val="00357332"/>
    <w:rsid w:val="00367645"/>
    <w:rsid w:val="00367935"/>
    <w:rsid w:val="00375E7D"/>
    <w:rsid w:val="003819CD"/>
    <w:rsid w:val="00381FA4"/>
    <w:rsid w:val="003A148A"/>
    <w:rsid w:val="003A4A1A"/>
    <w:rsid w:val="003B4E85"/>
    <w:rsid w:val="003E33FE"/>
    <w:rsid w:val="003E3428"/>
    <w:rsid w:val="003E342D"/>
    <w:rsid w:val="003E445D"/>
    <w:rsid w:val="00401712"/>
    <w:rsid w:val="004032EF"/>
    <w:rsid w:val="0040372C"/>
    <w:rsid w:val="00403A03"/>
    <w:rsid w:val="00407BB9"/>
    <w:rsid w:val="004235AC"/>
    <w:rsid w:val="004269B0"/>
    <w:rsid w:val="00431C41"/>
    <w:rsid w:val="00434A84"/>
    <w:rsid w:val="00473C33"/>
    <w:rsid w:val="00482AFC"/>
    <w:rsid w:val="00484D43"/>
    <w:rsid w:val="00491DFE"/>
    <w:rsid w:val="004B4F83"/>
    <w:rsid w:val="004C0E48"/>
    <w:rsid w:val="004C5728"/>
    <w:rsid w:val="004C74F0"/>
    <w:rsid w:val="004D19AE"/>
    <w:rsid w:val="004D2BDD"/>
    <w:rsid w:val="004D38D2"/>
    <w:rsid w:val="004E0EC3"/>
    <w:rsid w:val="004F3115"/>
    <w:rsid w:val="004F5E18"/>
    <w:rsid w:val="00505FE7"/>
    <w:rsid w:val="00507C0E"/>
    <w:rsid w:val="005247A4"/>
    <w:rsid w:val="00532103"/>
    <w:rsid w:val="00537769"/>
    <w:rsid w:val="00542F02"/>
    <w:rsid w:val="005532C9"/>
    <w:rsid w:val="005639BC"/>
    <w:rsid w:val="005736B7"/>
    <w:rsid w:val="005916DB"/>
    <w:rsid w:val="005928A0"/>
    <w:rsid w:val="00593A8B"/>
    <w:rsid w:val="0059447C"/>
    <w:rsid w:val="00594A67"/>
    <w:rsid w:val="005A019A"/>
    <w:rsid w:val="005A0630"/>
    <w:rsid w:val="005A2644"/>
    <w:rsid w:val="005B2B98"/>
    <w:rsid w:val="005B5161"/>
    <w:rsid w:val="005C01FB"/>
    <w:rsid w:val="005C5160"/>
    <w:rsid w:val="005D0DDF"/>
    <w:rsid w:val="005E2BCF"/>
    <w:rsid w:val="00601514"/>
    <w:rsid w:val="00622B5C"/>
    <w:rsid w:val="006309DD"/>
    <w:rsid w:val="006319E3"/>
    <w:rsid w:val="00633D2C"/>
    <w:rsid w:val="00641DA5"/>
    <w:rsid w:val="00650371"/>
    <w:rsid w:val="00653D75"/>
    <w:rsid w:val="006731E5"/>
    <w:rsid w:val="006756D8"/>
    <w:rsid w:val="0067722E"/>
    <w:rsid w:val="00686E26"/>
    <w:rsid w:val="00687753"/>
    <w:rsid w:val="006A48E7"/>
    <w:rsid w:val="006A5D51"/>
    <w:rsid w:val="006B0AEE"/>
    <w:rsid w:val="006E5C29"/>
    <w:rsid w:val="00704A65"/>
    <w:rsid w:val="00704DC3"/>
    <w:rsid w:val="00740C4B"/>
    <w:rsid w:val="007542F9"/>
    <w:rsid w:val="0075619B"/>
    <w:rsid w:val="00775339"/>
    <w:rsid w:val="007772C6"/>
    <w:rsid w:val="00787655"/>
    <w:rsid w:val="00796C5E"/>
    <w:rsid w:val="00797770"/>
    <w:rsid w:val="007B0846"/>
    <w:rsid w:val="007C2F99"/>
    <w:rsid w:val="007D0E85"/>
    <w:rsid w:val="00800DFA"/>
    <w:rsid w:val="008043EA"/>
    <w:rsid w:val="00804D61"/>
    <w:rsid w:val="00805D81"/>
    <w:rsid w:val="00810ABD"/>
    <w:rsid w:val="00820F7C"/>
    <w:rsid w:val="00833E9A"/>
    <w:rsid w:val="0083509F"/>
    <w:rsid w:val="0084188D"/>
    <w:rsid w:val="0084618B"/>
    <w:rsid w:val="008477E3"/>
    <w:rsid w:val="0085002F"/>
    <w:rsid w:val="00850861"/>
    <w:rsid w:val="00861C51"/>
    <w:rsid w:val="008804EF"/>
    <w:rsid w:val="00880CEB"/>
    <w:rsid w:val="0088695B"/>
    <w:rsid w:val="008965A2"/>
    <w:rsid w:val="008A6A14"/>
    <w:rsid w:val="008B1B07"/>
    <w:rsid w:val="008B4E0D"/>
    <w:rsid w:val="008D2401"/>
    <w:rsid w:val="008E6D2B"/>
    <w:rsid w:val="008E7DAE"/>
    <w:rsid w:val="008F2A67"/>
    <w:rsid w:val="00922F61"/>
    <w:rsid w:val="0094315E"/>
    <w:rsid w:val="00947D26"/>
    <w:rsid w:val="00960577"/>
    <w:rsid w:val="00960A23"/>
    <w:rsid w:val="00966203"/>
    <w:rsid w:val="009675BD"/>
    <w:rsid w:val="009715AD"/>
    <w:rsid w:val="00972509"/>
    <w:rsid w:val="00972B52"/>
    <w:rsid w:val="00984D5C"/>
    <w:rsid w:val="009B5037"/>
    <w:rsid w:val="009E38E3"/>
    <w:rsid w:val="009E5F09"/>
    <w:rsid w:val="009E65F8"/>
    <w:rsid w:val="009F2799"/>
    <w:rsid w:val="009F3907"/>
    <w:rsid w:val="009F66FD"/>
    <w:rsid w:val="00A2547F"/>
    <w:rsid w:val="00A40189"/>
    <w:rsid w:val="00A74BCD"/>
    <w:rsid w:val="00A8000D"/>
    <w:rsid w:val="00A93DE9"/>
    <w:rsid w:val="00AC46A1"/>
    <w:rsid w:val="00AD2892"/>
    <w:rsid w:val="00AE2364"/>
    <w:rsid w:val="00AF0040"/>
    <w:rsid w:val="00AF0C5B"/>
    <w:rsid w:val="00AF40E1"/>
    <w:rsid w:val="00B05DC7"/>
    <w:rsid w:val="00B1671E"/>
    <w:rsid w:val="00B21885"/>
    <w:rsid w:val="00B21C93"/>
    <w:rsid w:val="00B30F41"/>
    <w:rsid w:val="00B64819"/>
    <w:rsid w:val="00B811A0"/>
    <w:rsid w:val="00B926F6"/>
    <w:rsid w:val="00B96CA5"/>
    <w:rsid w:val="00B9737C"/>
    <w:rsid w:val="00BA0801"/>
    <w:rsid w:val="00BA1910"/>
    <w:rsid w:val="00BB5672"/>
    <w:rsid w:val="00BC08C2"/>
    <w:rsid w:val="00BE78DF"/>
    <w:rsid w:val="00BF300E"/>
    <w:rsid w:val="00C01943"/>
    <w:rsid w:val="00C04440"/>
    <w:rsid w:val="00C0749F"/>
    <w:rsid w:val="00C176E7"/>
    <w:rsid w:val="00C25DE7"/>
    <w:rsid w:val="00C302EA"/>
    <w:rsid w:val="00C44B6D"/>
    <w:rsid w:val="00C510B6"/>
    <w:rsid w:val="00C558F7"/>
    <w:rsid w:val="00C71C4E"/>
    <w:rsid w:val="00C741ED"/>
    <w:rsid w:val="00C83FC0"/>
    <w:rsid w:val="00C84A0C"/>
    <w:rsid w:val="00C87580"/>
    <w:rsid w:val="00C92D58"/>
    <w:rsid w:val="00C9775E"/>
    <w:rsid w:val="00CB2772"/>
    <w:rsid w:val="00CB4241"/>
    <w:rsid w:val="00CB60D3"/>
    <w:rsid w:val="00CB6C25"/>
    <w:rsid w:val="00CC5F66"/>
    <w:rsid w:val="00CD09CE"/>
    <w:rsid w:val="00CD0BE4"/>
    <w:rsid w:val="00CE197C"/>
    <w:rsid w:val="00CE537C"/>
    <w:rsid w:val="00CF3463"/>
    <w:rsid w:val="00CF63CA"/>
    <w:rsid w:val="00D04D0D"/>
    <w:rsid w:val="00D054BF"/>
    <w:rsid w:val="00D218E7"/>
    <w:rsid w:val="00D31F3B"/>
    <w:rsid w:val="00D4048E"/>
    <w:rsid w:val="00D410E1"/>
    <w:rsid w:val="00D5274D"/>
    <w:rsid w:val="00D540EE"/>
    <w:rsid w:val="00D60C00"/>
    <w:rsid w:val="00D74C7D"/>
    <w:rsid w:val="00D7772F"/>
    <w:rsid w:val="00D777CD"/>
    <w:rsid w:val="00D81DA2"/>
    <w:rsid w:val="00D93FC5"/>
    <w:rsid w:val="00D977CC"/>
    <w:rsid w:val="00DB126F"/>
    <w:rsid w:val="00DB665F"/>
    <w:rsid w:val="00DC6177"/>
    <w:rsid w:val="00DC6FEE"/>
    <w:rsid w:val="00DD1430"/>
    <w:rsid w:val="00DD1D33"/>
    <w:rsid w:val="00DE0473"/>
    <w:rsid w:val="00DE1CC0"/>
    <w:rsid w:val="00DF15FB"/>
    <w:rsid w:val="00E00A58"/>
    <w:rsid w:val="00E07D53"/>
    <w:rsid w:val="00E21EDA"/>
    <w:rsid w:val="00E23EE4"/>
    <w:rsid w:val="00E3214E"/>
    <w:rsid w:val="00E334BE"/>
    <w:rsid w:val="00E372C1"/>
    <w:rsid w:val="00E4111A"/>
    <w:rsid w:val="00E41176"/>
    <w:rsid w:val="00E44853"/>
    <w:rsid w:val="00E61A9C"/>
    <w:rsid w:val="00E64D12"/>
    <w:rsid w:val="00E72367"/>
    <w:rsid w:val="00E801CC"/>
    <w:rsid w:val="00E806EA"/>
    <w:rsid w:val="00E85272"/>
    <w:rsid w:val="00E97612"/>
    <w:rsid w:val="00EA1473"/>
    <w:rsid w:val="00EA7B38"/>
    <w:rsid w:val="00EB5BF9"/>
    <w:rsid w:val="00EC69CE"/>
    <w:rsid w:val="00ED642F"/>
    <w:rsid w:val="00EE5925"/>
    <w:rsid w:val="00F02E3C"/>
    <w:rsid w:val="00F133D7"/>
    <w:rsid w:val="00F17D9E"/>
    <w:rsid w:val="00F223C9"/>
    <w:rsid w:val="00F32CA4"/>
    <w:rsid w:val="00F410CF"/>
    <w:rsid w:val="00F430DF"/>
    <w:rsid w:val="00F44FB8"/>
    <w:rsid w:val="00F523DE"/>
    <w:rsid w:val="00F52757"/>
    <w:rsid w:val="00F52ED4"/>
    <w:rsid w:val="00F53034"/>
    <w:rsid w:val="00F555E6"/>
    <w:rsid w:val="00F61041"/>
    <w:rsid w:val="00F6651D"/>
    <w:rsid w:val="00F7633C"/>
    <w:rsid w:val="00F77352"/>
    <w:rsid w:val="00F8243B"/>
    <w:rsid w:val="00F936F1"/>
    <w:rsid w:val="00F94BA2"/>
    <w:rsid w:val="00F95D6F"/>
    <w:rsid w:val="00FB1135"/>
    <w:rsid w:val="00FC1866"/>
    <w:rsid w:val="00FD087B"/>
    <w:rsid w:val="00FD65E2"/>
    <w:rsid w:val="00FE326B"/>
    <w:rsid w:val="00FE5190"/>
    <w:rsid w:val="00FE7012"/>
    <w:rsid w:val="00FF0149"/>
    <w:rsid w:val="00FF2A0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72FEE5FD-8679-7746-BACA-835AF35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060805">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5346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ng.de/probstei" TargetMode="External"/><Relationship Id="rId12" Type="http://schemas.openxmlformats.org/officeDocument/2006/relationships/hyperlink" Target="mailto:nosterndorff@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tif"/><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Nadine Osterndorff</cp:lastModifiedBy>
  <cp:revision>6</cp:revision>
  <cp:lastPrinted>2018-04-25T13:09:00Z</cp:lastPrinted>
  <dcterms:created xsi:type="dcterms:W3CDTF">2018-05-23T13:48:00Z</dcterms:created>
  <dcterms:modified xsi:type="dcterms:W3CDTF">2018-05-23T14:30:00Z</dcterms:modified>
</cp:coreProperties>
</file>